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C90" w:rsidRDefault="00152C90" w:rsidP="0000796D">
      <w:pPr>
        <w:rPr>
          <w:b/>
          <w:lang w:val="en-US"/>
        </w:rPr>
      </w:pPr>
      <w:r>
        <w:rPr>
          <w:noProof/>
          <w:lang w:eastAsia="bg-BG"/>
        </w:rPr>
        <w:drawing>
          <wp:anchor distT="0" distB="0" distL="114300" distR="114300" simplePos="0" relativeHeight="251661312" behindDoc="1" locked="0" layoutInCell="1" allowOverlap="1" wp14:anchorId="62827F4D" wp14:editId="435A8BD5">
            <wp:simplePos x="0" y="0"/>
            <wp:positionH relativeFrom="column">
              <wp:posOffset>-39370</wp:posOffset>
            </wp:positionH>
            <wp:positionV relativeFrom="paragraph">
              <wp:posOffset>-337820</wp:posOffset>
            </wp:positionV>
            <wp:extent cx="6824980" cy="1588770"/>
            <wp:effectExtent l="0" t="0" r="0" b="0"/>
            <wp:wrapTight wrapText="bothSides">
              <wp:wrapPolygon edited="0">
                <wp:start x="0" y="0"/>
                <wp:lineTo x="0" y="21237"/>
                <wp:lineTo x="21524" y="21237"/>
                <wp:lineTo x="21524" y="0"/>
                <wp:lineTo x="0" y="0"/>
              </wp:wrapPolygon>
            </wp:wrapTight>
            <wp:docPr id="7" name="Picture 7" descr="MondelTrave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ondelTravel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24980" cy="1588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0DC2" w:rsidRDefault="008479A6" w:rsidP="0000796D">
      <w:pPr>
        <w:rPr>
          <w:b/>
          <w:lang w:val="en-US"/>
        </w:rPr>
      </w:pPr>
      <w:r>
        <w:rPr>
          <w:noProof/>
          <w:lang w:eastAsia="bg-BG"/>
        </w:rPr>
        <mc:AlternateContent>
          <mc:Choice Requires="wps">
            <w:drawing>
              <wp:anchor distT="0" distB="0" distL="114300" distR="114300" simplePos="0" relativeHeight="251655168" behindDoc="0" locked="0" layoutInCell="1" allowOverlap="1">
                <wp:simplePos x="0" y="0"/>
                <wp:positionH relativeFrom="column">
                  <wp:posOffset>1560195</wp:posOffset>
                </wp:positionH>
                <wp:positionV relativeFrom="paragraph">
                  <wp:posOffset>85090</wp:posOffset>
                </wp:positionV>
                <wp:extent cx="3156585" cy="2460625"/>
                <wp:effectExtent l="0" t="0" r="24765" b="158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6585" cy="2460625"/>
                        </a:xfrm>
                        <a:prstGeom prst="rect">
                          <a:avLst/>
                        </a:prstGeom>
                        <a:solidFill>
                          <a:srgbClr val="00FF99"/>
                        </a:solidFill>
                        <a:ln w="9525">
                          <a:solidFill>
                            <a:srgbClr val="FFFFFF"/>
                          </a:solidFill>
                          <a:miter lim="800000"/>
                          <a:headEnd/>
                          <a:tailEnd/>
                        </a:ln>
                      </wps:spPr>
                      <wps:txbx>
                        <w:txbxContent>
                          <w:p w:rsidR="00040590" w:rsidRDefault="00040590" w:rsidP="00040590">
                            <w:pPr>
                              <w:jc w:val="center"/>
                              <w:rPr>
                                <w:rFonts w:ascii="Verdana" w:hAnsi="Verdana"/>
                                <w:b/>
                                <w:color w:val="A6A6A6"/>
                                <w:sz w:val="44"/>
                                <w:szCs w:val="44"/>
                              </w:rPr>
                            </w:pPr>
                            <w:r>
                              <w:rPr>
                                <w:rFonts w:ascii="Verdana" w:hAnsi="Verdana"/>
                                <w:b/>
                                <w:color w:val="A6A6A6"/>
                                <w:sz w:val="44"/>
                                <w:szCs w:val="44"/>
                              </w:rPr>
                              <w:t xml:space="preserve">Виетнам – Камбоджа – Тайланд </w:t>
                            </w:r>
                          </w:p>
                          <w:p w:rsidR="00040590" w:rsidRPr="00040590" w:rsidRDefault="00040590" w:rsidP="00040590">
                            <w:pPr>
                              <w:jc w:val="center"/>
                              <w:rPr>
                                <w:rFonts w:ascii="Verdana" w:hAnsi="Verdana"/>
                                <w:b/>
                                <w:color w:val="FF0000"/>
                                <w:sz w:val="44"/>
                                <w:szCs w:val="44"/>
                              </w:rPr>
                            </w:pPr>
                            <w:r>
                              <w:rPr>
                                <w:rFonts w:ascii="Verdana" w:hAnsi="Verdana"/>
                                <w:b/>
                                <w:color w:val="FF0000"/>
                                <w:sz w:val="44"/>
                                <w:szCs w:val="44"/>
                              </w:rPr>
                              <w:t>Съкровищата на Индокитай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2.85pt;margin-top:6.7pt;width:248.55pt;height:19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" fillcolor="#0f9" strokecolor="white">
                <v:textbox>
                  <w:txbxContent>
                    <w:p w:rsidR="00040590" w:rsidRDefault="00040590" w:rsidP="00040590">
                      <w:pPr>
                        <w:jc w:val="center"/>
                        <w:rPr>
                          <w:rFonts w:ascii="Verdana" w:hAnsi="Verdana"/>
                          <w:b/>
                          <w:color w:val="A6A6A6"/>
                          <w:sz w:val="44"/>
                          <w:szCs w:val="44"/>
                        </w:rPr>
                      </w:pPr>
                      <w:r>
                        <w:rPr>
                          <w:rFonts w:ascii="Verdana" w:hAnsi="Verdana"/>
                          <w:b/>
                          <w:color w:val="A6A6A6"/>
                          <w:sz w:val="44"/>
                          <w:szCs w:val="44"/>
                        </w:rPr>
                        <w:t xml:space="preserve">Виетнам – Камбоджа – Тайланд </w:t>
                      </w:r>
                    </w:p>
                    <w:p w:rsidR="00040590" w:rsidRPr="00040590" w:rsidRDefault="00040590" w:rsidP="00040590">
                      <w:pPr>
                        <w:jc w:val="center"/>
                        <w:rPr>
                          <w:rFonts w:ascii="Verdana" w:hAnsi="Verdana"/>
                          <w:b/>
                          <w:color w:val="FF0000"/>
                          <w:sz w:val="44"/>
                          <w:szCs w:val="44"/>
                        </w:rPr>
                      </w:pPr>
                      <w:r>
                        <w:rPr>
                          <w:rFonts w:ascii="Verdana" w:hAnsi="Verdana"/>
                          <w:b/>
                          <w:color w:val="FF0000"/>
                          <w:sz w:val="44"/>
                          <w:szCs w:val="44"/>
                        </w:rPr>
                        <w:t>Съкровищата на Индокитай</w:t>
                      </w:r>
                    </w:p>
                  </w:txbxContent>
                </v:textbox>
                <w10:wrap type="square"/>
              </v:shape>
            </w:pict>
          </mc:Fallback>
        </mc:AlternateContent>
      </w:r>
    </w:p>
    <w:p w:rsidR="001C0DC2" w:rsidRDefault="001C0DC2" w:rsidP="0000796D">
      <w:pPr>
        <w:rPr>
          <w:b/>
          <w:lang w:val="en-US"/>
        </w:rPr>
      </w:pPr>
    </w:p>
    <w:p w:rsidR="001C0DC2" w:rsidRDefault="001C0DC2" w:rsidP="0000796D">
      <w:pPr>
        <w:rPr>
          <w:b/>
          <w:lang w:val="en-US"/>
        </w:rPr>
      </w:pPr>
    </w:p>
    <w:p w:rsidR="001C0DC2" w:rsidRDefault="001C0DC2" w:rsidP="0000796D">
      <w:pPr>
        <w:rPr>
          <w:b/>
          <w:lang w:val="en-US"/>
        </w:rPr>
      </w:pPr>
    </w:p>
    <w:p w:rsidR="001C0DC2" w:rsidRDefault="001C0DC2" w:rsidP="0000796D">
      <w:pPr>
        <w:rPr>
          <w:b/>
          <w:lang w:val="en-US"/>
        </w:rPr>
      </w:pPr>
    </w:p>
    <w:p w:rsidR="001C0DC2" w:rsidRDefault="001C0DC2" w:rsidP="0000796D">
      <w:pPr>
        <w:rPr>
          <w:b/>
          <w:lang w:val="en-US"/>
        </w:rPr>
      </w:pPr>
    </w:p>
    <w:p w:rsidR="001C0DC2" w:rsidRDefault="001C0DC2" w:rsidP="0000796D">
      <w:pPr>
        <w:rPr>
          <w:b/>
          <w:lang w:val="en-US"/>
        </w:rPr>
      </w:pPr>
    </w:p>
    <w:p w:rsidR="001C0DC2" w:rsidRDefault="001C0DC2" w:rsidP="0000796D">
      <w:pPr>
        <w:rPr>
          <w:b/>
          <w:lang w:val="en-US"/>
        </w:rPr>
      </w:pPr>
    </w:p>
    <w:p w:rsidR="001C0DC2" w:rsidRDefault="00AE43E7" w:rsidP="0000796D">
      <w:pPr>
        <w:rPr>
          <w:b/>
          <w:lang w:val="en-US"/>
        </w:rPr>
      </w:pPr>
      <w:r>
        <w:rPr>
          <w:noProof/>
          <w:lang w:eastAsia="bg-BG"/>
        </w:rPr>
        <w:drawing>
          <wp:anchor distT="0" distB="0" distL="114300" distR="114300" simplePos="0" relativeHeight="251659264" behindDoc="0" locked="0" layoutInCell="1" allowOverlap="1" wp14:anchorId="73ADB567" wp14:editId="6A152C92">
            <wp:simplePos x="0" y="0"/>
            <wp:positionH relativeFrom="column">
              <wp:posOffset>1842770</wp:posOffset>
            </wp:positionH>
            <wp:positionV relativeFrom="paragraph">
              <wp:posOffset>1053465</wp:posOffset>
            </wp:positionV>
            <wp:extent cx="2627630" cy="2035175"/>
            <wp:effectExtent l="0" t="0" r="1270" b="3175"/>
            <wp:wrapTopAndBottom/>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7630" cy="2035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bg-BG"/>
        </w:rPr>
        <w:drawing>
          <wp:anchor distT="0" distB="0" distL="114300" distR="114300" simplePos="0" relativeHeight="251658240" behindDoc="0" locked="0" layoutInCell="1" allowOverlap="1" wp14:anchorId="421857EE" wp14:editId="3AF2121D">
            <wp:simplePos x="0" y="0"/>
            <wp:positionH relativeFrom="column">
              <wp:posOffset>4585970</wp:posOffset>
            </wp:positionH>
            <wp:positionV relativeFrom="paragraph">
              <wp:posOffset>269240</wp:posOffset>
            </wp:positionV>
            <wp:extent cx="2198370" cy="2568575"/>
            <wp:effectExtent l="0" t="0" r="0" b="3175"/>
            <wp:wrapTopAndBottom/>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8370" cy="2568575"/>
                    </a:xfrm>
                    <a:prstGeom prst="rect">
                      <a:avLst/>
                    </a:prstGeom>
                    <a:noFill/>
                  </pic:spPr>
                </pic:pic>
              </a:graphicData>
            </a:graphic>
            <wp14:sizeRelH relativeFrom="page">
              <wp14:pctWidth>0</wp14:pctWidth>
            </wp14:sizeRelH>
            <wp14:sizeRelV relativeFrom="page">
              <wp14:pctHeight>0</wp14:pctHeight>
            </wp14:sizeRelV>
          </wp:anchor>
        </w:drawing>
      </w:r>
      <w:r w:rsidR="008479A6">
        <w:rPr>
          <w:noProof/>
          <w:lang w:eastAsia="bg-BG"/>
        </w:rPr>
        <w:drawing>
          <wp:anchor distT="0" distB="0" distL="114300" distR="114300" simplePos="0" relativeHeight="251657216" behindDoc="0" locked="0" layoutInCell="1" allowOverlap="1">
            <wp:simplePos x="0" y="0"/>
            <wp:positionH relativeFrom="column">
              <wp:posOffset>-521335</wp:posOffset>
            </wp:positionH>
            <wp:positionV relativeFrom="paragraph">
              <wp:posOffset>277495</wp:posOffset>
            </wp:positionV>
            <wp:extent cx="2198370" cy="2568575"/>
            <wp:effectExtent l="0" t="0" r="0" b="3175"/>
            <wp:wrapTopAndBottom/>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8370" cy="2568575"/>
                    </a:xfrm>
                    <a:prstGeom prst="rect">
                      <a:avLst/>
                    </a:prstGeom>
                    <a:noFill/>
                  </pic:spPr>
                </pic:pic>
              </a:graphicData>
            </a:graphic>
            <wp14:sizeRelH relativeFrom="page">
              <wp14:pctWidth>0</wp14:pctWidth>
            </wp14:sizeRelH>
            <wp14:sizeRelV relativeFrom="page">
              <wp14:pctHeight>0</wp14:pctHeight>
            </wp14:sizeRelV>
          </wp:anchor>
        </w:drawing>
      </w:r>
    </w:p>
    <w:p w:rsidR="001C0DC2" w:rsidRDefault="001C0DC2" w:rsidP="0000796D">
      <w:pPr>
        <w:rPr>
          <w:b/>
          <w:lang w:val="en-US"/>
        </w:rPr>
      </w:pPr>
    </w:p>
    <w:p w:rsidR="007166E4" w:rsidRDefault="007A08C5" w:rsidP="00AE518A">
      <w:pPr>
        <w:jc w:val="center"/>
        <w:rPr>
          <w:rFonts w:ascii="Verdana" w:hAnsi="Verdana"/>
          <w:b/>
          <w:color w:val="00B050"/>
          <w:sz w:val="20"/>
          <w:szCs w:val="20"/>
          <w:lang w:val="en-US"/>
        </w:rPr>
      </w:pPr>
      <w:r>
        <w:rPr>
          <w:rFonts w:ascii="Verdana" w:hAnsi="Verdana"/>
          <w:b/>
          <w:color w:val="00B050"/>
          <w:sz w:val="20"/>
          <w:szCs w:val="20"/>
          <w:lang w:val="en-US"/>
        </w:rPr>
        <w:t>16</w:t>
      </w:r>
      <w:r w:rsidR="001C0DC2" w:rsidRPr="00993EF5">
        <w:rPr>
          <w:rFonts w:ascii="Verdana" w:hAnsi="Verdana"/>
          <w:b/>
          <w:color w:val="00B050"/>
          <w:sz w:val="20"/>
          <w:szCs w:val="20"/>
          <w:lang w:val="en-US"/>
        </w:rPr>
        <w:t xml:space="preserve"> </w:t>
      </w:r>
      <w:r w:rsidR="001C0DC2" w:rsidRPr="00993EF5">
        <w:rPr>
          <w:rFonts w:ascii="Verdana" w:hAnsi="Verdana"/>
          <w:b/>
          <w:color w:val="00B050"/>
          <w:sz w:val="20"/>
          <w:szCs w:val="20"/>
        </w:rPr>
        <w:t>дни/ 1</w:t>
      </w:r>
      <w:r w:rsidR="005436CA">
        <w:rPr>
          <w:rFonts w:ascii="Verdana" w:hAnsi="Verdana"/>
          <w:b/>
          <w:color w:val="00B050"/>
          <w:sz w:val="20"/>
          <w:szCs w:val="20"/>
          <w:lang w:val="en-US"/>
        </w:rPr>
        <w:t>2</w:t>
      </w:r>
      <w:r w:rsidR="001C0DC2" w:rsidRPr="00993EF5">
        <w:rPr>
          <w:rFonts w:ascii="Verdana" w:hAnsi="Verdana"/>
          <w:b/>
          <w:color w:val="00B050"/>
          <w:sz w:val="20"/>
          <w:szCs w:val="20"/>
        </w:rPr>
        <w:t xml:space="preserve"> нощувки </w:t>
      </w:r>
      <w:r w:rsidR="001C0DC2">
        <w:rPr>
          <w:rFonts w:ascii="Verdana" w:hAnsi="Verdana"/>
          <w:b/>
          <w:color w:val="00B050"/>
          <w:sz w:val="20"/>
          <w:szCs w:val="20"/>
        </w:rPr>
        <w:t xml:space="preserve">в хотели </w:t>
      </w:r>
      <w:r w:rsidR="001C0DC2" w:rsidRPr="00993EF5">
        <w:rPr>
          <w:rFonts w:ascii="Verdana" w:hAnsi="Verdana"/>
          <w:b/>
          <w:color w:val="00B050"/>
          <w:sz w:val="20"/>
          <w:szCs w:val="20"/>
        </w:rPr>
        <w:t xml:space="preserve">+ 1 </w:t>
      </w:r>
      <w:r w:rsidR="001C0DC2">
        <w:rPr>
          <w:rFonts w:ascii="Verdana" w:hAnsi="Verdana"/>
          <w:b/>
          <w:color w:val="00B050"/>
          <w:sz w:val="20"/>
          <w:szCs w:val="20"/>
          <w:lang w:val="en-US"/>
        </w:rPr>
        <w:t xml:space="preserve">- </w:t>
      </w:r>
      <w:r w:rsidR="001C0DC2">
        <w:rPr>
          <w:rFonts w:ascii="Verdana" w:hAnsi="Verdana"/>
          <w:b/>
          <w:color w:val="00B050"/>
          <w:sz w:val="20"/>
          <w:szCs w:val="20"/>
        </w:rPr>
        <w:t xml:space="preserve">на борда </w:t>
      </w:r>
      <w:r w:rsidR="001C0DC2" w:rsidRPr="00DA1032">
        <w:rPr>
          <w:rFonts w:ascii="Verdana" w:hAnsi="Verdana"/>
          <w:b/>
          <w:color w:val="339966"/>
          <w:sz w:val="20"/>
          <w:szCs w:val="20"/>
        </w:rPr>
        <w:t>на делукс кораб</w:t>
      </w:r>
      <w:r w:rsidR="001C0DC2" w:rsidRPr="00993EF5">
        <w:rPr>
          <w:rFonts w:ascii="Verdana" w:hAnsi="Verdana"/>
          <w:b/>
          <w:color w:val="00B050"/>
          <w:sz w:val="20"/>
          <w:szCs w:val="20"/>
        </w:rPr>
        <w:t xml:space="preserve"> в зали</w:t>
      </w:r>
      <w:r w:rsidR="001C0DC2">
        <w:rPr>
          <w:rFonts w:ascii="Verdana" w:hAnsi="Verdana"/>
          <w:b/>
          <w:color w:val="00B050"/>
          <w:sz w:val="20"/>
          <w:szCs w:val="20"/>
        </w:rPr>
        <w:t xml:space="preserve">ва Халонг/ </w:t>
      </w:r>
    </w:p>
    <w:p w:rsidR="001C0DC2" w:rsidRDefault="006D533C" w:rsidP="00AE518A">
      <w:pPr>
        <w:jc w:val="center"/>
        <w:rPr>
          <w:rFonts w:ascii="Verdana" w:hAnsi="Verdana"/>
          <w:b/>
          <w:color w:val="00B050"/>
          <w:sz w:val="20"/>
          <w:szCs w:val="20"/>
        </w:rPr>
      </w:pPr>
      <w:r>
        <w:rPr>
          <w:rFonts w:ascii="Verdana" w:hAnsi="Verdana"/>
          <w:b/>
          <w:color w:val="00B050"/>
          <w:sz w:val="20"/>
          <w:szCs w:val="20"/>
        </w:rPr>
        <w:t>13</w:t>
      </w:r>
      <w:r w:rsidR="00215E5F">
        <w:rPr>
          <w:rFonts w:ascii="Verdana" w:hAnsi="Verdana"/>
          <w:b/>
          <w:color w:val="00B050"/>
          <w:sz w:val="20"/>
          <w:szCs w:val="20"/>
        </w:rPr>
        <w:t xml:space="preserve"> закуски, 12</w:t>
      </w:r>
      <w:r w:rsidR="007A08C5">
        <w:rPr>
          <w:rFonts w:ascii="Verdana" w:hAnsi="Verdana"/>
          <w:b/>
          <w:color w:val="00B050"/>
          <w:sz w:val="20"/>
          <w:szCs w:val="20"/>
        </w:rPr>
        <w:t xml:space="preserve"> обяда, 1 вечеря</w:t>
      </w:r>
    </w:p>
    <w:p w:rsidR="001C0DC2" w:rsidRDefault="001C0DC2" w:rsidP="00AE518A">
      <w:pPr>
        <w:jc w:val="center"/>
        <w:rPr>
          <w:rFonts w:ascii="Verdana" w:hAnsi="Verdana"/>
          <w:b/>
          <w:color w:val="00B050"/>
          <w:sz w:val="20"/>
          <w:szCs w:val="20"/>
        </w:rPr>
      </w:pPr>
    </w:p>
    <w:p w:rsidR="001C0DC2" w:rsidRPr="005F5572" w:rsidRDefault="008C7069" w:rsidP="007B67B9">
      <w:pPr>
        <w:jc w:val="center"/>
        <w:rPr>
          <w:rFonts w:ascii="Verdana" w:hAnsi="Verdana"/>
          <w:b/>
          <w:sz w:val="20"/>
          <w:szCs w:val="20"/>
          <w:lang w:val="en-US"/>
        </w:rPr>
      </w:pPr>
      <w:r>
        <w:rPr>
          <w:rFonts w:ascii="Verdana" w:hAnsi="Verdana"/>
          <w:b/>
          <w:color w:val="00B050"/>
          <w:sz w:val="20"/>
          <w:szCs w:val="20"/>
        </w:rPr>
        <w:t>Дати</w:t>
      </w:r>
      <w:r w:rsidR="001C0DC2" w:rsidRPr="00F803C3">
        <w:rPr>
          <w:rFonts w:ascii="Verdana" w:hAnsi="Verdana"/>
          <w:b/>
          <w:color w:val="99CC00"/>
          <w:sz w:val="20"/>
          <w:szCs w:val="20"/>
        </w:rPr>
        <w:t>:</w:t>
      </w:r>
      <w:r w:rsidR="001C0DC2" w:rsidRPr="007B67B9">
        <w:rPr>
          <w:rFonts w:ascii="Verdana" w:hAnsi="Verdana"/>
          <w:b/>
          <w:color w:val="0000FF"/>
          <w:sz w:val="20"/>
          <w:szCs w:val="20"/>
        </w:rPr>
        <w:t xml:space="preserve">  </w:t>
      </w:r>
      <w:r w:rsidR="001C0DC2">
        <w:rPr>
          <w:rFonts w:ascii="Verdana" w:hAnsi="Verdana"/>
          <w:b/>
          <w:sz w:val="20"/>
          <w:szCs w:val="20"/>
        </w:rPr>
        <w:t xml:space="preserve">от </w:t>
      </w:r>
      <w:r w:rsidR="001C0DC2">
        <w:rPr>
          <w:rFonts w:ascii="Verdana" w:hAnsi="Verdana"/>
          <w:b/>
          <w:sz w:val="20"/>
          <w:szCs w:val="20"/>
          <w:lang w:val="en-US"/>
        </w:rPr>
        <w:t>2</w:t>
      </w:r>
      <w:r w:rsidR="00040590">
        <w:rPr>
          <w:rFonts w:ascii="Verdana" w:hAnsi="Verdana"/>
          <w:b/>
          <w:sz w:val="20"/>
          <w:szCs w:val="20"/>
        </w:rPr>
        <w:t>4 февруари</w:t>
      </w:r>
      <w:r w:rsidR="001C0DC2">
        <w:rPr>
          <w:rFonts w:ascii="Verdana" w:hAnsi="Verdana"/>
          <w:b/>
          <w:sz w:val="20"/>
          <w:szCs w:val="20"/>
        </w:rPr>
        <w:t xml:space="preserve"> </w:t>
      </w:r>
      <w:r w:rsidR="001C0DC2" w:rsidRPr="007B67B9">
        <w:rPr>
          <w:rFonts w:ascii="Verdana" w:hAnsi="Verdana"/>
          <w:b/>
          <w:sz w:val="20"/>
          <w:szCs w:val="20"/>
        </w:rPr>
        <w:t xml:space="preserve">до </w:t>
      </w:r>
      <w:r w:rsidR="00040590">
        <w:rPr>
          <w:rFonts w:ascii="Verdana" w:hAnsi="Verdana"/>
          <w:b/>
          <w:sz w:val="20"/>
          <w:szCs w:val="20"/>
          <w:lang w:val="en-US"/>
        </w:rPr>
        <w:t>11</w:t>
      </w:r>
      <w:r w:rsidR="001C0DC2">
        <w:rPr>
          <w:rFonts w:ascii="Verdana" w:hAnsi="Verdana"/>
          <w:b/>
          <w:sz w:val="20"/>
          <w:szCs w:val="20"/>
          <w:lang w:val="en-US"/>
        </w:rPr>
        <w:t xml:space="preserve"> </w:t>
      </w:r>
      <w:r w:rsidR="00040590">
        <w:rPr>
          <w:rFonts w:ascii="Verdana" w:hAnsi="Verdana"/>
          <w:b/>
          <w:sz w:val="20"/>
          <w:szCs w:val="20"/>
        </w:rPr>
        <w:t>март</w:t>
      </w:r>
      <w:r w:rsidR="001C0DC2">
        <w:rPr>
          <w:rFonts w:ascii="Verdana" w:hAnsi="Verdana"/>
          <w:b/>
          <w:sz w:val="20"/>
          <w:szCs w:val="20"/>
        </w:rPr>
        <w:t xml:space="preserve"> </w:t>
      </w:r>
      <w:r w:rsidR="001C0DC2" w:rsidRPr="007B67B9">
        <w:rPr>
          <w:rFonts w:ascii="Verdana" w:hAnsi="Verdana"/>
          <w:b/>
          <w:sz w:val="20"/>
          <w:szCs w:val="20"/>
        </w:rPr>
        <w:t>201</w:t>
      </w:r>
      <w:r w:rsidR="00040590">
        <w:rPr>
          <w:rFonts w:ascii="Verdana" w:hAnsi="Verdana"/>
          <w:b/>
          <w:sz w:val="20"/>
          <w:szCs w:val="20"/>
        </w:rPr>
        <w:t>7</w:t>
      </w:r>
      <w:r w:rsidR="001C0DC2" w:rsidRPr="007B67B9">
        <w:rPr>
          <w:rFonts w:ascii="Verdana" w:hAnsi="Verdana"/>
          <w:b/>
          <w:sz w:val="20"/>
          <w:szCs w:val="20"/>
        </w:rPr>
        <w:t xml:space="preserve"> г.</w:t>
      </w:r>
    </w:p>
    <w:p w:rsidR="008C7069" w:rsidRDefault="008C7069" w:rsidP="008C7069">
      <w:pPr>
        <w:jc w:val="center"/>
        <w:rPr>
          <w:rFonts w:ascii="Verdana" w:hAnsi="Verdana"/>
          <w:b/>
          <w:sz w:val="20"/>
          <w:szCs w:val="20"/>
        </w:rPr>
      </w:pPr>
      <w:r>
        <w:rPr>
          <w:rFonts w:ascii="Verdana" w:hAnsi="Verdana"/>
          <w:b/>
          <w:sz w:val="20"/>
          <w:szCs w:val="20"/>
        </w:rPr>
        <w:t xml:space="preserve">     от 19 април</w:t>
      </w:r>
      <w:r>
        <w:rPr>
          <w:rFonts w:ascii="Verdana" w:hAnsi="Verdana"/>
          <w:b/>
          <w:sz w:val="20"/>
          <w:szCs w:val="20"/>
        </w:rPr>
        <w:t xml:space="preserve"> </w:t>
      </w:r>
      <w:r w:rsidRPr="007B67B9">
        <w:rPr>
          <w:rFonts w:ascii="Verdana" w:hAnsi="Verdana"/>
          <w:b/>
          <w:sz w:val="20"/>
          <w:szCs w:val="20"/>
        </w:rPr>
        <w:t xml:space="preserve">до </w:t>
      </w:r>
      <w:r>
        <w:rPr>
          <w:rFonts w:ascii="Verdana" w:hAnsi="Verdana"/>
          <w:b/>
          <w:sz w:val="20"/>
          <w:szCs w:val="20"/>
          <w:lang w:val="en-US"/>
        </w:rPr>
        <w:t xml:space="preserve">04 </w:t>
      </w:r>
      <w:proofErr w:type="spellStart"/>
      <w:r>
        <w:rPr>
          <w:rFonts w:ascii="Verdana" w:hAnsi="Verdana"/>
          <w:b/>
          <w:sz w:val="20"/>
          <w:szCs w:val="20"/>
          <w:lang w:val="en-US"/>
        </w:rPr>
        <w:t>май</w:t>
      </w:r>
      <w:proofErr w:type="spellEnd"/>
      <w:r>
        <w:rPr>
          <w:rFonts w:ascii="Verdana" w:hAnsi="Verdana"/>
          <w:b/>
          <w:sz w:val="20"/>
          <w:szCs w:val="20"/>
        </w:rPr>
        <w:t xml:space="preserve"> </w:t>
      </w:r>
      <w:r w:rsidRPr="007B67B9">
        <w:rPr>
          <w:rFonts w:ascii="Verdana" w:hAnsi="Verdana"/>
          <w:b/>
          <w:sz w:val="20"/>
          <w:szCs w:val="20"/>
        </w:rPr>
        <w:t>201</w:t>
      </w:r>
      <w:r>
        <w:rPr>
          <w:rFonts w:ascii="Verdana" w:hAnsi="Verdana"/>
          <w:b/>
          <w:sz w:val="20"/>
          <w:szCs w:val="20"/>
        </w:rPr>
        <w:t>7</w:t>
      </w:r>
      <w:r w:rsidRPr="007B67B9">
        <w:rPr>
          <w:rFonts w:ascii="Verdana" w:hAnsi="Verdana"/>
          <w:b/>
          <w:sz w:val="20"/>
          <w:szCs w:val="20"/>
        </w:rPr>
        <w:t xml:space="preserve"> г.</w:t>
      </w:r>
    </w:p>
    <w:p w:rsidR="008C7069" w:rsidRDefault="008C7069" w:rsidP="008C7069">
      <w:pPr>
        <w:jc w:val="center"/>
        <w:rPr>
          <w:rFonts w:ascii="Verdana" w:hAnsi="Verdana"/>
          <w:b/>
          <w:sz w:val="20"/>
          <w:szCs w:val="20"/>
        </w:rPr>
      </w:pPr>
      <w:r>
        <w:rPr>
          <w:rFonts w:ascii="Verdana" w:hAnsi="Verdana"/>
          <w:b/>
          <w:sz w:val="20"/>
          <w:szCs w:val="20"/>
        </w:rPr>
        <w:t xml:space="preserve">                     </w:t>
      </w:r>
      <w:r>
        <w:rPr>
          <w:rFonts w:ascii="Verdana" w:hAnsi="Verdana"/>
          <w:b/>
          <w:sz w:val="20"/>
          <w:szCs w:val="20"/>
        </w:rPr>
        <w:t xml:space="preserve">от </w:t>
      </w:r>
      <w:r w:rsidR="005F5572">
        <w:rPr>
          <w:rFonts w:ascii="Verdana" w:hAnsi="Verdana"/>
          <w:b/>
          <w:sz w:val="20"/>
          <w:szCs w:val="20"/>
        </w:rPr>
        <w:t>13</w:t>
      </w:r>
      <w:r>
        <w:rPr>
          <w:rFonts w:ascii="Verdana" w:hAnsi="Verdana"/>
          <w:b/>
          <w:sz w:val="20"/>
          <w:szCs w:val="20"/>
        </w:rPr>
        <w:t xml:space="preserve"> декември</w:t>
      </w:r>
      <w:r>
        <w:rPr>
          <w:rFonts w:ascii="Verdana" w:hAnsi="Verdana"/>
          <w:b/>
          <w:sz w:val="20"/>
          <w:szCs w:val="20"/>
        </w:rPr>
        <w:t xml:space="preserve"> </w:t>
      </w:r>
      <w:r w:rsidRPr="007B67B9">
        <w:rPr>
          <w:rFonts w:ascii="Verdana" w:hAnsi="Verdana"/>
          <w:b/>
          <w:sz w:val="20"/>
          <w:szCs w:val="20"/>
        </w:rPr>
        <w:t xml:space="preserve">до </w:t>
      </w:r>
      <w:r w:rsidR="005F5572">
        <w:rPr>
          <w:rFonts w:ascii="Verdana" w:hAnsi="Verdana"/>
          <w:b/>
          <w:sz w:val="20"/>
          <w:szCs w:val="20"/>
          <w:lang w:val="en-US"/>
        </w:rPr>
        <w:t>28</w:t>
      </w:r>
      <w:r>
        <w:rPr>
          <w:rFonts w:ascii="Verdana" w:hAnsi="Verdana"/>
          <w:b/>
          <w:sz w:val="20"/>
          <w:szCs w:val="20"/>
          <w:lang w:val="en-US"/>
        </w:rPr>
        <w:t xml:space="preserve"> </w:t>
      </w:r>
      <w:proofErr w:type="spellStart"/>
      <w:r>
        <w:rPr>
          <w:rFonts w:ascii="Verdana" w:hAnsi="Verdana"/>
          <w:b/>
          <w:sz w:val="20"/>
          <w:szCs w:val="20"/>
          <w:lang w:val="en-US"/>
        </w:rPr>
        <w:t>декември</w:t>
      </w:r>
      <w:proofErr w:type="spellEnd"/>
      <w:r>
        <w:rPr>
          <w:rFonts w:ascii="Verdana" w:hAnsi="Verdana"/>
          <w:b/>
          <w:sz w:val="20"/>
          <w:szCs w:val="20"/>
        </w:rPr>
        <w:t xml:space="preserve"> </w:t>
      </w:r>
      <w:r w:rsidRPr="007B67B9">
        <w:rPr>
          <w:rFonts w:ascii="Verdana" w:hAnsi="Verdana"/>
          <w:b/>
          <w:sz w:val="20"/>
          <w:szCs w:val="20"/>
        </w:rPr>
        <w:t>201</w:t>
      </w:r>
      <w:r>
        <w:rPr>
          <w:rFonts w:ascii="Verdana" w:hAnsi="Verdana"/>
          <w:b/>
          <w:sz w:val="20"/>
          <w:szCs w:val="20"/>
        </w:rPr>
        <w:t>7</w:t>
      </w:r>
      <w:r w:rsidRPr="007B67B9">
        <w:rPr>
          <w:rFonts w:ascii="Verdana" w:hAnsi="Verdana"/>
          <w:b/>
          <w:sz w:val="20"/>
          <w:szCs w:val="20"/>
        </w:rPr>
        <w:t xml:space="preserve"> г.</w:t>
      </w:r>
    </w:p>
    <w:p w:rsidR="008C7069" w:rsidRPr="007B67B9" w:rsidRDefault="008C7069" w:rsidP="007B67B9">
      <w:pPr>
        <w:jc w:val="center"/>
        <w:rPr>
          <w:rFonts w:ascii="Verdana" w:hAnsi="Verdana"/>
          <w:b/>
          <w:sz w:val="20"/>
          <w:szCs w:val="20"/>
        </w:rPr>
      </w:pPr>
    </w:p>
    <w:p w:rsidR="001C0DC2" w:rsidRPr="00993EF5" w:rsidRDefault="001C0DC2" w:rsidP="0000796D">
      <w:pPr>
        <w:rPr>
          <w:rFonts w:ascii="Verdana" w:hAnsi="Verdana"/>
          <w:b/>
          <w:sz w:val="20"/>
          <w:szCs w:val="20"/>
          <w:lang w:val="en-US"/>
        </w:rPr>
      </w:pPr>
    </w:p>
    <w:p w:rsidR="001C0DC2" w:rsidRDefault="001C0DC2" w:rsidP="00104FF3">
      <w:pPr>
        <w:jc w:val="center"/>
        <w:rPr>
          <w:rFonts w:ascii="Verdana" w:hAnsi="Verdana"/>
          <w:b/>
          <w:sz w:val="20"/>
        </w:rPr>
      </w:pPr>
      <w:r w:rsidRPr="00324523">
        <w:rPr>
          <w:rFonts w:ascii="Verdana" w:hAnsi="Verdana"/>
          <w:b/>
          <w:sz w:val="20"/>
        </w:rPr>
        <w:t xml:space="preserve">По маршрут: </w:t>
      </w:r>
      <w:r>
        <w:rPr>
          <w:rFonts w:ascii="Verdana" w:hAnsi="Verdana"/>
          <w:b/>
          <w:sz w:val="20"/>
        </w:rPr>
        <w:t>СОФИЯ –</w:t>
      </w:r>
      <w:r w:rsidR="002F1454">
        <w:rPr>
          <w:rFonts w:ascii="Verdana" w:hAnsi="Verdana"/>
          <w:b/>
          <w:sz w:val="20"/>
        </w:rPr>
        <w:t xml:space="preserve"> ДОХА – </w:t>
      </w:r>
      <w:r>
        <w:rPr>
          <w:rFonts w:ascii="Verdana" w:hAnsi="Verdana"/>
          <w:b/>
          <w:sz w:val="20"/>
        </w:rPr>
        <w:t>ХАНОЙ</w:t>
      </w:r>
      <w:r w:rsidR="002F1454">
        <w:rPr>
          <w:rFonts w:ascii="Verdana" w:hAnsi="Verdana"/>
          <w:b/>
          <w:sz w:val="20"/>
        </w:rPr>
        <w:t xml:space="preserve"> </w:t>
      </w:r>
      <w:r w:rsidR="00F1544F">
        <w:rPr>
          <w:rFonts w:ascii="Verdana" w:hAnsi="Verdana"/>
          <w:b/>
          <w:sz w:val="20"/>
        </w:rPr>
        <w:t xml:space="preserve">– ХАЛОНГ </w:t>
      </w:r>
      <w:r w:rsidR="002F1454">
        <w:rPr>
          <w:rFonts w:ascii="Verdana" w:hAnsi="Verdana"/>
          <w:b/>
          <w:sz w:val="20"/>
        </w:rPr>
        <w:t xml:space="preserve">– </w:t>
      </w:r>
      <w:r w:rsidR="00A05A26">
        <w:rPr>
          <w:rFonts w:ascii="Verdana" w:hAnsi="Verdana"/>
          <w:b/>
          <w:sz w:val="20"/>
        </w:rPr>
        <w:t xml:space="preserve">ХЮЕ – ДАНАНГ - </w:t>
      </w:r>
      <w:r w:rsidR="002F1454">
        <w:rPr>
          <w:rFonts w:ascii="Verdana" w:hAnsi="Verdana"/>
          <w:b/>
          <w:sz w:val="20"/>
        </w:rPr>
        <w:t xml:space="preserve">ХОЙ АН – САЙГОН </w:t>
      </w:r>
      <w:r w:rsidR="00DB1372">
        <w:rPr>
          <w:rFonts w:ascii="Verdana" w:hAnsi="Verdana"/>
          <w:b/>
          <w:sz w:val="20"/>
        </w:rPr>
        <w:t xml:space="preserve">- КУ ШИ – </w:t>
      </w:r>
      <w:r w:rsidR="0093553A">
        <w:rPr>
          <w:rFonts w:ascii="Verdana" w:hAnsi="Verdana"/>
          <w:b/>
          <w:sz w:val="20"/>
        </w:rPr>
        <w:t xml:space="preserve">МЕКОНГ - </w:t>
      </w:r>
      <w:r w:rsidR="00166FBD">
        <w:rPr>
          <w:rFonts w:ascii="Verdana" w:hAnsi="Verdana"/>
          <w:b/>
          <w:sz w:val="20"/>
        </w:rPr>
        <w:t xml:space="preserve">СИМ РИП – </w:t>
      </w:r>
      <w:r w:rsidR="00B506EC">
        <w:rPr>
          <w:rFonts w:ascii="Verdana" w:hAnsi="Verdana"/>
          <w:b/>
          <w:sz w:val="20"/>
        </w:rPr>
        <w:t xml:space="preserve">АНГКОР - </w:t>
      </w:r>
      <w:bookmarkStart w:id="0" w:name="_GoBack"/>
      <w:bookmarkEnd w:id="0"/>
      <w:r w:rsidR="00166FBD">
        <w:rPr>
          <w:rFonts w:ascii="Verdana" w:hAnsi="Verdana"/>
          <w:b/>
          <w:sz w:val="20"/>
        </w:rPr>
        <w:t>БАН</w:t>
      </w:r>
      <w:r w:rsidR="002F1454">
        <w:rPr>
          <w:rFonts w:ascii="Verdana" w:hAnsi="Verdana"/>
          <w:b/>
          <w:sz w:val="20"/>
        </w:rPr>
        <w:t xml:space="preserve">КОК  </w:t>
      </w:r>
      <w:r>
        <w:rPr>
          <w:rFonts w:ascii="Verdana" w:hAnsi="Verdana"/>
          <w:b/>
          <w:sz w:val="20"/>
        </w:rPr>
        <w:t xml:space="preserve">– </w:t>
      </w:r>
      <w:r w:rsidR="004F7270">
        <w:rPr>
          <w:rFonts w:ascii="Verdana" w:hAnsi="Verdana"/>
          <w:b/>
          <w:sz w:val="20"/>
        </w:rPr>
        <w:t xml:space="preserve">ДОХА - </w:t>
      </w:r>
      <w:r>
        <w:rPr>
          <w:rFonts w:ascii="Verdana" w:hAnsi="Verdana"/>
          <w:b/>
          <w:sz w:val="20"/>
        </w:rPr>
        <w:t>СОФИЯ</w:t>
      </w:r>
    </w:p>
    <w:p w:rsidR="001C0DC2" w:rsidRDefault="001C0DC2" w:rsidP="00F441AF">
      <w:pPr>
        <w:rPr>
          <w:rFonts w:ascii="Verdana" w:hAnsi="Verdana"/>
          <w:b/>
          <w:color w:val="00B050"/>
          <w:sz w:val="20"/>
          <w:szCs w:val="20"/>
          <w:lang w:val="en-US"/>
        </w:rPr>
      </w:pPr>
    </w:p>
    <w:p w:rsidR="001C0DC2" w:rsidRPr="007A08C5" w:rsidRDefault="001C0DC2" w:rsidP="00F441AF">
      <w:pPr>
        <w:rPr>
          <w:rFonts w:ascii="Verdana" w:hAnsi="Verdana"/>
          <w:color w:val="00B050"/>
          <w:sz w:val="20"/>
          <w:szCs w:val="20"/>
        </w:rPr>
      </w:pPr>
      <w:r w:rsidRPr="007A08C5">
        <w:rPr>
          <w:rFonts w:ascii="Verdana" w:hAnsi="Verdana"/>
          <w:b/>
          <w:color w:val="00B050"/>
          <w:sz w:val="20"/>
          <w:szCs w:val="20"/>
        </w:rPr>
        <w:t>1 д</w:t>
      </w:r>
      <w:r w:rsidRPr="007A08C5">
        <w:rPr>
          <w:rFonts w:ascii="Verdana" w:hAnsi="Verdana"/>
          <w:b/>
          <w:color w:val="00B050"/>
          <w:sz w:val="20"/>
          <w:szCs w:val="20"/>
          <w:lang w:val="en-US"/>
        </w:rPr>
        <w:t xml:space="preserve">ен </w:t>
      </w:r>
      <w:r w:rsidRPr="007A08C5">
        <w:rPr>
          <w:rFonts w:ascii="Verdana" w:hAnsi="Verdana"/>
          <w:b/>
          <w:color w:val="00B050"/>
          <w:sz w:val="20"/>
          <w:szCs w:val="20"/>
        </w:rPr>
        <w:t xml:space="preserve"> </w:t>
      </w:r>
      <w:r w:rsidR="00040590">
        <w:rPr>
          <w:rFonts w:ascii="Verdana" w:hAnsi="Verdana"/>
          <w:b/>
          <w:color w:val="00B050"/>
          <w:sz w:val="20"/>
          <w:szCs w:val="20"/>
        </w:rPr>
        <w:t>София – Доха - Ханой</w:t>
      </w:r>
    </w:p>
    <w:p w:rsidR="001C0DC2" w:rsidRPr="00B87DB1" w:rsidRDefault="007A08C5" w:rsidP="00F441AF">
      <w:pPr>
        <w:rPr>
          <w:rFonts w:ascii="Verdana" w:hAnsi="Verdana"/>
          <w:color w:val="000000" w:themeColor="text1"/>
          <w:sz w:val="20"/>
          <w:szCs w:val="20"/>
        </w:rPr>
      </w:pPr>
      <w:r>
        <w:rPr>
          <w:rFonts w:ascii="Verdana" w:hAnsi="Verdana"/>
          <w:color w:val="000000" w:themeColor="text1"/>
          <w:sz w:val="20"/>
          <w:szCs w:val="20"/>
        </w:rPr>
        <w:t>Излитане в 19.50</w:t>
      </w:r>
      <w:r w:rsidR="001C0DC2" w:rsidRPr="00B87DB1">
        <w:rPr>
          <w:rFonts w:ascii="Verdana" w:hAnsi="Verdana"/>
          <w:color w:val="000000" w:themeColor="text1"/>
          <w:sz w:val="20"/>
          <w:szCs w:val="20"/>
        </w:rPr>
        <w:t xml:space="preserve"> ч. от летище </w:t>
      </w:r>
      <w:r w:rsidR="001C0DC2" w:rsidRPr="00B87DB1">
        <w:rPr>
          <w:rFonts w:ascii="Verdana" w:hAnsi="Verdana"/>
          <w:b/>
          <w:color w:val="000000" w:themeColor="text1"/>
          <w:sz w:val="20"/>
          <w:szCs w:val="20"/>
        </w:rPr>
        <w:t xml:space="preserve">София </w:t>
      </w:r>
      <w:r w:rsidR="001C0DC2" w:rsidRPr="00B87DB1">
        <w:rPr>
          <w:rFonts w:ascii="Verdana" w:hAnsi="Verdana"/>
          <w:color w:val="000000" w:themeColor="text1"/>
          <w:sz w:val="20"/>
          <w:szCs w:val="20"/>
        </w:rPr>
        <w:t xml:space="preserve">с полет на авиокомпания QATAR AIRWAYS за </w:t>
      </w:r>
      <w:r w:rsidR="001C0DC2" w:rsidRPr="00B87DB1">
        <w:rPr>
          <w:rFonts w:ascii="Verdana" w:hAnsi="Verdana"/>
          <w:b/>
          <w:color w:val="000000" w:themeColor="text1"/>
          <w:sz w:val="20"/>
          <w:szCs w:val="20"/>
        </w:rPr>
        <w:t xml:space="preserve">Доха. </w:t>
      </w:r>
      <w:r w:rsidR="001C0DC2" w:rsidRPr="00B87DB1">
        <w:rPr>
          <w:rFonts w:ascii="Verdana" w:hAnsi="Verdana"/>
          <w:color w:val="000000" w:themeColor="text1"/>
          <w:sz w:val="20"/>
          <w:szCs w:val="20"/>
        </w:rPr>
        <w:t xml:space="preserve">Кацане в </w:t>
      </w:r>
      <w:r w:rsidR="001C0DC2" w:rsidRPr="00B87DB1">
        <w:rPr>
          <w:rFonts w:ascii="Verdana" w:hAnsi="Verdana"/>
          <w:b/>
          <w:color w:val="000000" w:themeColor="text1"/>
          <w:sz w:val="20"/>
          <w:szCs w:val="20"/>
        </w:rPr>
        <w:t xml:space="preserve">Доха </w:t>
      </w:r>
      <w:r w:rsidR="00C10228" w:rsidRPr="00B87DB1">
        <w:rPr>
          <w:rFonts w:ascii="Verdana" w:hAnsi="Verdana"/>
          <w:color w:val="000000" w:themeColor="text1"/>
          <w:sz w:val="20"/>
          <w:szCs w:val="20"/>
        </w:rPr>
        <w:t>в 01</w:t>
      </w:r>
      <w:r>
        <w:rPr>
          <w:rFonts w:ascii="Verdana" w:hAnsi="Verdana"/>
          <w:color w:val="000000" w:themeColor="text1"/>
          <w:sz w:val="20"/>
          <w:szCs w:val="20"/>
        </w:rPr>
        <w:t>.25</w:t>
      </w:r>
      <w:r w:rsidR="001C0DC2" w:rsidRPr="00B87DB1">
        <w:rPr>
          <w:rFonts w:ascii="Verdana" w:hAnsi="Verdana"/>
          <w:color w:val="000000" w:themeColor="text1"/>
          <w:sz w:val="20"/>
          <w:szCs w:val="20"/>
        </w:rPr>
        <w:t xml:space="preserve"> ч</w:t>
      </w:r>
      <w:r w:rsidR="00176435" w:rsidRPr="00B87DB1">
        <w:rPr>
          <w:rFonts w:ascii="Verdana" w:hAnsi="Verdana"/>
          <w:color w:val="000000" w:themeColor="text1"/>
          <w:sz w:val="20"/>
          <w:szCs w:val="20"/>
        </w:rPr>
        <w:t xml:space="preserve">. </w:t>
      </w:r>
      <w:r w:rsidR="00C10228" w:rsidRPr="00B87DB1">
        <w:rPr>
          <w:rFonts w:ascii="Verdana" w:hAnsi="Verdana"/>
          <w:color w:val="000000" w:themeColor="text1"/>
          <w:sz w:val="20"/>
          <w:szCs w:val="20"/>
        </w:rPr>
        <w:t xml:space="preserve">Излитане  в </w:t>
      </w:r>
      <w:r>
        <w:rPr>
          <w:rFonts w:ascii="Verdana" w:hAnsi="Verdana"/>
          <w:color w:val="000000" w:themeColor="text1"/>
          <w:sz w:val="20"/>
          <w:szCs w:val="20"/>
        </w:rPr>
        <w:t>02.20</w:t>
      </w:r>
      <w:r w:rsidR="001C0DC2" w:rsidRPr="00B87DB1">
        <w:rPr>
          <w:rFonts w:ascii="Verdana" w:hAnsi="Verdana"/>
          <w:color w:val="000000" w:themeColor="text1"/>
          <w:sz w:val="20"/>
          <w:szCs w:val="20"/>
        </w:rPr>
        <w:t xml:space="preserve"> ч. за </w:t>
      </w:r>
      <w:r w:rsidR="001C0DC2" w:rsidRPr="00B87DB1">
        <w:rPr>
          <w:rFonts w:ascii="Verdana" w:hAnsi="Verdana"/>
          <w:b/>
          <w:color w:val="000000" w:themeColor="text1"/>
          <w:sz w:val="20"/>
          <w:szCs w:val="20"/>
        </w:rPr>
        <w:t>Банкок</w:t>
      </w:r>
      <w:r w:rsidR="001C0DC2" w:rsidRPr="00B87DB1">
        <w:rPr>
          <w:rFonts w:ascii="Verdana" w:hAnsi="Verdana"/>
          <w:color w:val="000000" w:themeColor="text1"/>
          <w:sz w:val="20"/>
          <w:szCs w:val="20"/>
        </w:rPr>
        <w:t>.</w:t>
      </w:r>
    </w:p>
    <w:p w:rsidR="00CC7EC4" w:rsidRDefault="00CC7EC4" w:rsidP="0000796D">
      <w:pPr>
        <w:rPr>
          <w:rFonts w:ascii="Verdana" w:hAnsi="Verdana"/>
          <w:b/>
          <w:color w:val="00B050"/>
          <w:sz w:val="20"/>
          <w:szCs w:val="20"/>
        </w:rPr>
      </w:pPr>
    </w:p>
    <w:p w:rsidR="00814933" w:rsidRPr="006C12A5" w:rsidRDefault="00814933" w:rsidP="0000796D">
      <w:pPr>
        <w:rPr>
          <w:rFonts w:ascii="Verdana" w:hAnsi="Verdana"/>
          <w:b/>
          <w:color w:val="00B050"/>
          <w:sz w:val="20"/>
          <w:szCs w:val="20"/>
        </w:rPr>
      </w:pPr>
      <w:r w:rsidRPr="007A08C5">
        <w:rPr>
          <w:rFonts w:ascii="Verdana" w:hAnsi="Verdana"/>
          <w:b/>
          <w:color w:val="00B050"/>
          <w:sz w:val="20"/>
          <w:szCs w:val="20"/>
        </w:rPr>
        <w:t xml:space="preserve">2 ден </w:t>
      </w:r>
      <w:r w:rsidRPr="006C12A5">
        <w:rPr>
          <w:rFonts w:ascii="Verdana" w:hAnsi="Verdana"/>
          <w:b/>
          <w:color w:val="00B050"/>
          <w:sz w:val="20"/>
          <w:szCs w:val="20"/>
        </w:rPr>
        <w:t xml:space="preserve">Доха – Ханой </w:t>
      </w:r>
    </w:p>
    <w:p w:rsidR="00814933" w:rsidRPr="007A08C5" w:rsidRDefault="007A08C5" w:rsidP="0000796D">
      <w:pPr>
        <w:rPr>
          <w:rFonts w:ascii="Verdana" w:hAnsi="Verdana"/>
          <w:color w:val="000000" w:themeColor="text1"/>
          <w:sz w:val="20"/>
          <w:szCs w:val="20"/>
        </w:rPr>
      </w:pPr>
      <w:r w:rsidRPr="007A08C5">
        <w:rPr>
          <w:rFonts w:ascii="Verdana" w:hAnsi="Verdana"/>
          <w:color w:val="000000" w:themeColor="text1"/>
          <w:sz w:val="20"/>
          <w:szCs w:val="20"/>
        </w:rPr>
        <w:t xml:space="preserve">Кацане </w:t>
      </w:r>
      <w:r w:rsidR="00F14BAB" w:rsidRPr="007A08C5">
        <w:rPr>
          <w:rFonts w:ascii="Verdana" w:hAnsi="Verdana"/>
          <w:color w:val="000000" w:themeColor="text1"/>
          <w:sz w:val="20"/>
          <w:szCs w:val="20"/>
        </w:rPr>
        <w:t xml:space="preserve">на летището в </w:t>
      </w:r>
      <w:r w:rsidR="00F14BAB" w:rsidRPr="007A08C5">
        <w:rPr>
          <w:rFonts w:ascii="Verdana" w:hAnsi="Verdana"/>
          <w:b/>
          <w:color w:val="000000" w:themeColor="text1"/>
          <w:sz w:val="20"/>
          <w:szCs w:val="20"/>
        </w:rPr>
        <w:t>Ханой</w:t>
      </w:r>
      <w:r w:rsidR="00F14BAB" w:rsidRPr="007A08C5">
        <w:rPr>
          <w:rFonts w:ascii="Verdana" w:hAnsi="Verdana"/>
          <w:color w:val="000000" w:themeColor="text1"/>
          <w:sz w:val="20"/>
          <w:szCs w:val="20"/>
        </w:rPr>
        <w:t xml:space="preserve"> </w:t>
      </w:r>
      <w:r w:rsidR="00F14BAB">
        <w:rPr>
          <w:rFonts w:ascii="Verdana" w:hAnsi="Verdana"/>
          <w:color w:val="000000" w:themeColor="text1"/>
          <w:sz w:val="20"/>
          <w:szCs w:val="20"/>
        </w:rPr>
        <w:t xml:space="preserve">в </w:t>
      </w:r>
      <w:r w:rsidRPr="007A08C5">
        <w:rPr>
          <w:rFonts w:ascii="Verdana" w:hAnsi="Verdana"/>
          <w:color w:val="000000" w:themeColor="text1"/>
          <w:sz w:val="20"/>
          <w:szCs w:val="20"/>
        </w:rPr>
        <w:t xml:space="preserve">16.05 ч. </w:t>
      </w:r>
      <w:r w:rsidR="00814933" w:rsidRPr="007A08C5">
        <w:rPr>
          <w:rFonts w:ascii="Verdana" w:hAnsi="Verdana"/>
          <w:color w:val="000000" w:themeColor="text1"/>
          <w:sz w:val="20"/>
          <w:szCs w:val="20"/>
        </w:rPr>
        <w:t xml:space="preserve">Посрещане </w:t>
      </w:r>
      <w:r w:rsidR="00337E45" w:rsidRPr="007A08C5">
        <w:rPr>
          <w:rFonts w:ascii="Verdana" w:hAnsi="Verdana"/>
          <w:color w:val="000000" w:themeColor="text1"/>
          <w:sz w:val="20"/>
          <w:szCs w:val="20"/>
        </w:rPr>
        <w:t xml:space="preserve">и трансфер до хотел. Настаняване и свободно време за почивка след полета. </w:t>
      </w:r>
      <w:r w:rsidR="00337E45" w:rsidRPr="007A08C5">
        <w:rPr>
          <w:rFonts w:ascii="Verdana" w:hAnsi="Verdana"/>
          <w:b/>
          <w:color w:val="000000" w:themeColor="text1"/>
          <w:sz w:val="20"/>
          <w:szCs w:val="20"/>
        </w:rPr>
        <w:t>Нощувка.</w:t>
      </w:r>
    </w:p>
    <w:p w:rsidR="006C12A5" w:rsidRDefault="006C12A5" w:rsidP="0000796D">
      <w:pPr>
        <w:rPr>
          <w:rFonts w:ascii="Verdana" w:hAnsi="Verdana"/>
          <w:color w:val="000000" w:themeColor="text1"/>
          <w:sz w:val="20"/>
          <w:szCs w:val="20"/>
        </w:rPr>
      </w:pPr>
    </w:p>
    <w:p w:rsidR="00337E45" w:rsidRPr="006C12A5" w:rsidRDefault="00337E45" w:rsidP="0000796D">
      <w:pPr>
        <w:rPr>
          <w:rFonts w:ascii="Verdana" w:hAnsi="Verdana"/>
          <w:b/>
          <w:color w:val="00B050"/>
          <w:sz w:val="20"/>
          <w:szCs w:val="20"/>
        </w:rPr>
      </w:pPr>
      <w:r w:rsidRPr="00F14BAB">
        <w:rPr>
          <w:rFonts w:ascii="Verdana" w:hAnsi="Verdana"/>
          <w:b/>
          <w:color w:val="00B050"/>
          <w:sz w:val="20"/>
          <w:szCs w:val="20"/>
        </w:rPr>
        <w:t xml:space="preserve">Ханой </w:t>
      </w:r>
      <w:r w:rsidRPr="006C12A5">
        <w:rPr>
          <w:rFonts w:ascii="Verdana" w:hAnsi="Verdana"/>
          <w:color w:val="00B050"/>
          <w:sz w:val="20"/>
          <w:szCs w:val="20"/>
        </w:rPr>
        <w:t>– от своето създаване до днес</w:t>
      </w:r>
      <w:r w:rsidR="006C12A5">
        <w:rPr>
          <w:rFonts w:ascii="Verdana" w:hAnsi="Verdana"/>
          <w:color w:val="00B050"/>
          <w:sz w:val="20"/>
          <w:szCs w:val="20"/>
          <w:lang w:val="en-US"/>
        </w:rPr>
        <w:t>,</w:t>
      </w:r>
      <w:r w:rsidR="00CC2B12">
        <w:rPr>
          <w:rFonts w:ascii="Verdana" w:hAnsi="Verdana"/>
          <w:color w:val="00B050"/>
          <w:sz w:val="20"/>
          <w:szCs w:val="20"/>
        </w:rPr>
        <w:t xml:space="preserve"> градът е главен център на</w:t>
      </w:r>
      <w:r w:rsidRPr="006C12A5">
        <w:rPr>
          <w:rFonts w:ascii="Verdana" w:hAnsi="Verdana"/>
          <w:color w:val="00B050"/>
          <w:sz w:val="20"/>
          <w:szCs w:val="20"/>
        </w:rPr>
        <w:t xml:space="preserve"> един от най –</w:t>
      </w:r>
      <w:r w:rsidR="00406B27" w:rsidRPr="006C12A5">
        <w:rPr>
          <w:rFonts w:ascii="Verdana" w:hAnsi="Verdana"/>
          <w:color w:val="00B050"/>
          <w:sz w:val="20"/>
          <w:szCs w:val="20"/>
        </w:rPr>
        <w:t xml:space="preserve"> старите и гъсто населени райони на Виетнам – делтата на Червената река. След 1010 г. Ханой бързо се превръща </w:t>
      </w:r>
      <w:r w:rsidR="00406B27" w:rsidRPr="006C12A5">
        <w:rPr>
          <w:rFonts w:ascii="Verdana" w:hAnsi="Verdana"/>
          <w:color w:val="00B050"/>
          <w:sz w:val="20"/>
          <w:szCs w:val="20"/>
        </w:rPr>
        <w:lastRenderedPageBreak/>
        <w:t>във важен урбанистичен център  и скоро се налага като главен град на кралство Виетнам. Днес той представлява пъстра палитра от ралзични културни влияния и архитектурни стилове</w:t>
      </w:r>
      <w:r w:rsidR="00406B27" w:rsidRPr="006C12A5">
        <w:rPr>
          <w:rFonts w:ascii="Verdana" w:hAnsi="Verdana"/>
          <w:b/>
          <w:color w:val="00B050"/>
          <w:sz w:val="20"/>
          <w:szCs w:val="20"/>
        </w:rPr>
        <w:t>.</w:t>
      </w:r>
    </w:p>
    <w:p w:rsidR="00406B27" w:rsidRDefault="00406B27" w:rsidP="0000796D">
      <w:pPr>
        <w:rPr>
          <w:rFonts w:ascii="Verdana" w:hAnsi="Verdana"/>
          <w:b/>
          <w:color w:val="000000" w:themeColor="text1"/>
          <w:sz w:val="20"/>
          <w:szCs w:val="20"/>
        </w:rPr>
      </w:pPr>
    </w:p>
    <w:p w:rsidR="000149D1" w:rsidRDefault="000149D1" w:rsidP="0000796D">
      <w:pPr>
        <w:rPr>
          <w:rFonts w:ascii="Verdana" w:hAnsi="Verdana"/>
          <w:b/>
          <w:color w:val="00B050"/>
          <w:sz w:val="20"/>
          <w:szCs w:val="20"/>
        </w:rPr>
      </w:pPr>
    </w:p>
    <w:p w:rsidR="000149D1" w:rsidRDefault="000149D1" w:rsidP="0000796D">
      <w:pPr>
        <w:rPr>
          <w:rFonts w:ascii="Verdana" w:hAnsi="Verdana"/>
          <w:b/>
          <w:color w:val="00B050"/>
          <w:sz w:val="20"/>
          <w:szCs w:val="20"/>
        </w:rPr>
      </w:pPr>
    </w:p>
    <w:p w:rsidR="000149D1" w:rsidRDefault="000149D1" w:rsidP="0000796D">
      <w:pPr>
        <w:rPr>
          <w:rFonts w:ascii="Verdana" w:hAnsi="Verdana"/>
          <w:b/>
          <w:color w:val="00B050"/>
          <w:sz w:val="20"/>
          <w:szCs w:val="20"/>
        </w:rPr>
      </w:pPr>
    </w:p>
    <w:p w:rsidR="00406B27" w:rsidRPr="007A08C5" w:rsidRDefault="00406B27" w:rsidP="0000796D">
      <w:pPr>
        <w:rPr>
          <w:rFonts w:ascii="Verdana" w:hAnsi="Verdana"/>
          <w:b/>
          <w:color w:val="00B050"/>
          <w:sz w:val="20"/>
          <w:szCs w:val="20"/>
        </w:rPr>
      </w:pPr>
      <w:r w:rsidRPr="007A08C5">
        <w:rPr>
          <w:rFonts w:ascii="Verdana" w:hAnsi="Verdana"/>
          <w:b/>
          <w:color w:val="00B050"/>
          <w:sz w:val="20"/>
          <w:szCs w:val="20"/>
        </w:rPr>
        <w:t>3 ден Ханой</w:t>
      </w:r>
    </w:p>
    <w:p w:rsidR="00406B27" w:rsidRPr="00406B27" w:rsidRDefault="00406B27" w:rsidP="0000796D">
      <w:pPr>
        <w:rPr>
          <w:rFonts w:ascii="Verdana" w:hAnsi="Verdana"/>
          <w:b/>
          <w:color w:val="000000" w:themeColor="text1"/>
          <w:sz w:val="20"/>
          <w:szCs w:val="20"/>
          <w:lang w:val="en-US"/>
        </w:rPr>
      </w:pPr>
      <w:r>
        <w:rPr>
          <w:rFonts w:ascii="Verdana" w:hAnsi="Verdana"/>
          <w:b/>
          <w:color w:val="000000" w:themeColor="text1"/>
          <w:sz w:val="20"/>
          <w:szCs w:val="20"/>
        </w:rPr>
        <w:t xml:space="preserve">Закуска. </w:t>
      </w:r>
      <w:r w:rsidRPr="007A08C5">
        <w:rPr>
          <w:rFonts w:ascii="Verdana" w:hAnsi="Verdana"/>
          <w:color w:val="000000" w:themeColor="text1"/>
          <w:sz w:val="20"/>
          <w:szCs w:val="20"/>
        </w:rPr>
        <w:t>Начало на целодневна обиколка на Виетнамската столица, която включва –</w:t>
      </w:r>
      <w:r w:rsidR="00AE0942" w:rsidRPr="007A08C5">
        <w:rPr>
          <w:rFonts w:ascii="Verdana" w:hAnsi="Verdana"/>
          <w:color w:val="000000" w:themeColor="text1"/>
          <w:sz w:val="20"/>
          <w:szCs w:val="20"/>
        </w:rPr>
        <w:t xml:space="preserve"> площад Ба Дин, със сградите на парламента и мавзолея на Хо Ши Мин, следва посещение на Храмът на литературата – конфуциански храм, считан за първия университет въ</w:t>
      </w:r>
      <w:r w:rsidR="00617891">
        <w:rPr>
          <w:rFonts w:ascii="Verdana" w:hAnsi="Verdana"/>
          <w:color w:val="000000" w:themeColor="text1"/>
          <w:sz w:val="20"/>
          <w:szCs w:val="20"/>
        </w:rPr>
        <w:t xml:space="preserve">в Виетнам. </w:t>
      </w:r>
      <w:r w:rsidR="00617891" w:rsidRPr="00617891">
        <w:rPr>
          <w:rFonts w:ascii="Verdana" w:hAnsi="Verdana"/>
          <w:b/>
          <w:color w:val="000000" w:themeColor="text1"/>
          <w:sz w:val="20"/>
          <w:szCs w:val="20"/>
        </w:rPr>
        <w:t>О</w:t>
      </w:r>
      <w:r w:rsidR="00AE0942" w:rsidRPr="00617891">
        <w:rPr>
          <w:rFonts w:ascii="Verdana" w:hAnsi="Verdana"/>
          <w:b/>
          <w:color w:val="000000" w:themeColor="text1"/>
          <w:sz w:val="20"/>
          <w:szCs w:val="20"/>
        </w:rPr>
        <w:t>б</w:t>
      </w:r>
      <w:r w:rsidR="00AE0942" w:rsidRPr="007A08C5">
        <w:rPr>
          <w:rFonts w:ascii="Verdana" w:hAnsi="Verdana"/>
          <w:b/>
          <w:color w:val="000000" w:themeColor="text1"/>
          <w:sz w:val="20"/>
          <w:szCs w:val="20"/>
        </w:rPr>
        <w:t>яд</w:t>
      </w:r>
      <w:r w:rsidR="00617891">
        <w:rPr>
          <w:rFonts w:ascii="Verdana" w:hAnsi="Verdana"/>
          <w:b/>
          <w:color w:val="000000" w:themeColor="text1"/>
          <w:sz w:val="20"/>
          <w:szCs w:val="20"/>
        </w:rPr>
        <w:t xml:space="preserve"> в местен ресторант</w:t>
      </w:r>
      <w:r w:rsidR="00617891">
        <w:rPr>
          <w:rFonts w:ascii="Verdana" w:hAnsi="Verdana"/>
          <w:color w:val="000000" w:themeColor="text1"/>
          <w:sz w:val="20"/>
          <w:szCs w:val="20"/>
        </w:rPr>
        <w:t xml:space="preserve"> и </w:t>
      </w:r>
      <w:r w:rsidR="00AE0942" w:rsidRPr="007A08C5">
        <w:rPr>
          <w:rFonts w:ascii="Verdana" w:hAnsi="Verdana"/>
          <w:color w:val="000000" w:themeColor="text1"/>
          <w:sz w:val="20"/>
          <w:szCs w:val="20"/>
        </w:rPr>
        <w:t>програмата продължава с посещение на</w:t>
      </w:r>
      <w:r w:rsidR="002D6A5D">
        <w:rPr>
          <w:rFonts w:ascii="Verdana" w:hAnsi="Verdana"/>
          <w:color w:val="000000" w:themeColor="text1"/>
          <w:sz w:val="20"/>
          <w:szCs w:val="20"/>
        </w:rPr>
        <w:t xml:space="preserve"> един от най – интересните музеи</w:t>
      </w:r>
      <w:r w:rsidR="00AE0942" w:rsidRPr="007A08C5">
        <w:rPr>
          <w:rFonts w:ascii="Verdana" w:hAnsi="Verdana"/>
          <w:color w:val="000000" w:themeColor="text1"/>
          <w:sz w:val="20"/>
          <w:szCs w:val="20"/>
        </w:rPr>
        <w:t xml:space="preserve"> на Ханой – Етноложкия </w:t>
      </w:r>
      <w:r w:rsidR="002966DF" w:rsidRPr="007A08C5">
        <w:rPr>
          <w:rFonts w:ascii="Verdana" w:hAnsi="Verdana"/>
          <w:color w:val="000000" w:themeColor="text1"/>
          <w:sz w:val="20"/>
          <w:szCs w:val="20"/>
        </w:rPr>
        <w:t>музей, в който са представени над 10000  експоната, разкриващи интересни подробности за  живота и бита на 54 – те етноса, които съставляват населението на Виетнам. В късния следобед групата ще има възможност да преживее незабравима разходка с рикши в старата част на града.</w:t>
      </w:r>
      <w:r w:rsidR="002966DF">
        <w:rPr>
          <w:rFonts w:ascii="Verdana" w:hAnsi="Verdana"/>
          <w:b/>
          <w:color w:val="000000" w:themeColor="text1"/>
          <w:sz w:val="20"/>
          <w:szCs w:val="20"/>
        </w:rPr>
        <w:t xml:space="preserve"> </w:t>
      </w:r>
      <w:r w:rsidR="00277F3D" w:rsidRPr="00993EF5">
        <w:rPr>
          <w:rFonts w:ascii="Verdana" w:hAnsi="Verdana"/>
          <w:sz w:val="20"/>
          <w:szCs w:val="20"/>
        </w:rPr>
        <w:t xml:space="preserve">Разходка около езерото  </w:t>
      </w:r>
      <w:r w:rsidR="00277F3D" w:rsidRPr="00470385">
        <w:rPr>
          <w:rFonts w:ascii="Verdana" w:hAnsi="Verdana"/>
          <w:sz w:val="20"/>
          <w:szCs w:val="20"/>
        </w:rPr>
        <w:t>Хоан Кием</w:t>
      </w:r>
      <w:r w:rsidR="00277F3D" w:rsidRPr="00993EF5">
        <w:rPr>
          <w:rFonts w:ascii="Verdana" w:hAnsi="Verdana"/>
          <w:sz w:val="20"/>
          <w:szCs w:val="20"/>
        </w:rPr>
        <w:t xml:space="preserve"> и свободно време. </w:t>
      </w:r>
      <w:r w:rsidR="00277F3D" w:rsidRPr="008A4245">
        <w:rPr>
          <w:rFonts w:ascii="Verdana" w:hAnsi="Verdana"/>
          <w:color w:val="000000"/>
          <w:sz w:val="20"/>
          <w:szCs w:val="20"/>
        </w:rPr>
        <w:t>Денят завършва с уникално</w:t>
      </w:r>
      <w:r w:rsidR="00277F3D" w:rsidRPr="008A4245">
        <w:rPr>
          <w:rFonts w:ascii="Verdana" w:hAnsi="Verdana"/>
          <w:b/>
          <w:color w:val="000000"/>
          <w:sz w:val="20"/>
          <w:szCs w:val="20"/>
        </w:rPr>
        <w:t xml:space="preserve"> </w:t>
      </w:r>
      <w:r w:rsidR="00277F3D" w:rsidRPr="007A08C5">
        <w:rPr>
          <w:rFonts w:ascii="Verdana" w:hAnsi="Verdana"/>
          <w:color w:val="000000"/>
          <w:sz w:val="20"/>
          <w:szCs w:val="20"/>
        </w:rPr>
        <w:t>шоу – театрално куклено представление във вода</w:t>
      </w:r>
      <w:r w:rsidR="00277F3D" w:rsidRPr="008A4245">
        <w:rPr>
          <w:rFonts w:ascii="Verdana" w:hAnsi="Verdana"/>
          <w:b/>
          <w:color w:val="000000"/>
          <w:sz w:val="20"/>
          <w:szCs w:val="20"/>
        </w:rPr>
        <w:t>. Нощувка.</w:t>
      </w:r>
    </w:p>
    <w:p w:rsidR="00F1544F" w:rsidRDefault="00F1544F" w:rsidP="0000796D">
      <w:pPr>
        <w:rPr>
          <w:rFonts w:ascii="Verdana" w:hAnsi="Verdana"/>
          <w:b/>
          <w:color w:val="000000" w:themeColor="text1"/>
          <w:sz w:val="20"/>
          <w:szCs w:val="20"/>
        </w:rPr>
      </w:pPr>
    </w:p>
    <w:p w:rsidR="00277F3D" w:rsidRPr="007A08C5" w:rsidRDefault="00277F3D" w:rsidP="0000796D">
      <w:pPr>
        <w:rPr>
          <w:rFonts w:ascii="Verdana" w:hAnsi="Verdana"/>
          <w:b/>
          <w:color w:val="00B050"/>
          <w:sz w:val="20"/>
          <w:szCs w:val="20"/>
        </w:rPr>
      </w:pPr>
      <w:r w:rsidRPr="007A08C5">
        <w:rPr>
          <w:rFonts w:ascii="Verdana" w:hAnsi="Verdana"/>
          <w:b/>
          <w:color w:val="00B050"/>
          <w:sz w:val="20"/>
          <w:szCs w:val="20"/>
        </w:rPr>
        <w:t>4 ден Ханой – Халонг</w:t>
      </w:r>
    </w:p>
    <w:p w:rsidR="00277F3D" w:rsidRPr="00D33ACE" w:rsidRDefault="00277F3D" w:rsidP="00277F3D">
      <w:pPr>
        <w:rPr>
          <w:rFonts w:ascii="Verdana" w:hAnsi="Verdana"/>
          <w:color w:val="000000" w:themeColor="text1"/>
          <w:sz w:val="20"/>
          <w:szCs w:val="20"/>
        </w:rPr>
      </w:pPr>
      <w:r w:rsidRPr="008A4245">
        <w:rPr>
          <w:rFonts w:ascii="Verdana" w:hAnsi="Verdana"/>
          <w:b/>
          <w:color w:val="000000"/>
          <w:sz w:val="20"/>
          <w:szCs w:val="20"/>
        </w:rPr>
        <w:t xml:space="preserve">Закуска.  </w:t>
      </w:r>
      <w:r w:rsidRPr="008A4245">
        <w:rPr>
          <w:rFonts w:ascii="Verdana" w:hAnsi="Verdana"/>
          <w:color w:val="000000"/>
          <w:sz w:val="20"/>
          <w:szCs w:val="20"/>
        </w:rPr>
        <w:t xml:space="preserve">Денят е посветен на очарованието на залива </w:t>
      </w:r>
      <w:r w:rsidRPr="008A4245">
        <w:rPr>
          <w:rFonts w:ascii="Verdana" w:hAnsi="Verdana"/>
          <w:b/>
          <w:color w:val="000000"/>
          <w:sz w:val="20"/>
          <w:szCs w:val="20"/>
        </w:rPr>
        <w:t>Халонг /UNESCO/.</w:t>
      </w:r>
      <w:r>
        <w:rPr>
          <w:rFonts w:ascii="Verdana" w:hAnsi="Verdana"/>
          <w:b/>
          <w:color w:val="000000"/>
          <w:sz w:val="20"/>
          <w:szCs w:val="20"/>
        </w:rPr>
        <w:t xml:space="preserve"> </w:t>
      </w:r>
      <w:r w:rsidRPr="00993EF5">
        <w:rPr>
          <w:rFonts w:ascii="Verdana" w:hAnsi="Verdana"/>
          <w:sz w:val="20"/>
          <w:szCs w:val="20"/>
        </w:rPr>
        <w:t xml:space="preserve">Отпътуване в посока залива </w:t>
      </w:r>
      <w:r w:rsidRPr="00993EF5">
        <w:rPr>
          <w:rFonts w:ascii="Verdana" w:hAnsi="Verdana"/>
          <w:b/>
          <w:sz w:val="20"/>
          <w:szCs w:val="20"/>
        </w:rPr>
        <w:t>Халонг</w:t>
      </w:r>
      <w:r w:rsidRPr="009451A2">
        <w:rPr>
          <w:rFonts w:ascii="Verdana" w:hAnsi="Verdana"/>
          <w:color w:val="000000"/>
          <w:sz w:val="20"/>
          <w:szCs w:val="20"/>
        </w:rPr>
        <w:t xml:space="preserve">. </w:t>
      </w:r>
      <w:r w:rsidRPr="009451A2">
        <w:rPr>
          <w:rFonts w:ascii="Verdana" w:hAnsi="Verdana"/>
          <w:color w:val="000000"/>
          <w:sz w:val="20"/>
          <w:szCs w:val="20"/>
          <w:lang w:val="en-US"/>
        </w:rPr>
        <w:t xml:space="preserve"> </w:t>
      </w:r>
      <w:r w:rsidRPr="009451A2">
        <w:rPr>
          <w:rFonts w:ascii="Verdana" w:hAnsi="Verdana"/>
          <w:color w:val="000000"/>
          <w:sz w:val="20"/>
          <w:szCs w:val="20"/>
        </w:rPr>
        <w:t>„Заливът на спускащия се дракон“ е поредното доказателство за велич</w:t>
      </w:r>
      <w:r w:rsidR="00F14BAB">
        <w:rPr>
          <w:rFonts w:ascii="Verdana" w:hAnsi="Verdana"/>
          <w:color w:val="000000"/>
          <w:sz w:val="20"/>
          <w:szCs w:val="20"/>
        </w:rPr>
        <w:t>ието на природата. От нефритено-</w:t>
      </w:r>
      <w:r w:rsidRPr="009451A2">
        <w:rPr>
          <w:rFonts w:ascii="Verdana" w:hAnsi="Verdana"/>
          <w:color w:val="000000"/>
          <w:sz w:val="20"/>
          <w:szCs w:val="20"/>
        </w:rPr>
        <w:t>зелената вода на залива се изд</w:t>
      </w:r>
      <w:r>
        <w:rPr>
          <w:rFonts w:ascii="Verdana" w:hAnsi="Verdana"/>
          <w:color w:val="000000"/>
          <w:sz w:val="20"/>
          <w:szCs w:val="20"/>
        </w:rPr>
        <w:t>игат над 1900 острова с различни</w:t>
      </w:r>
      <w:r w:rsidRPr="009451A2">
        <w:rPr>
          <w:rFonts w:ascii="Verdana" w:hAnsi="Verdana"/>
          <w:color w:val="000000"/>
          <w:sz w:val="20"/>
          <w:szCs w:val="20"/>
        </w:rPr>
        <w:t xml:space="preserve"> големина и форма. Благодарение на островите, дори най – силните ветрове отслабват в района на залива и не оставят и следа върху гладката като стената на шлифован изумруд, смарагдово зелена водна повърхност. Красотата  и великолепието на Халонг, ще пленят завинаги всеки, който е имал щастието да зърне това природно чудо. Качване на луксозен  кораб и начало на круиз по водите на залива. Програмата </w:t>
      </w:r>
      <w:r w:rsidRPr="00D33ACE">
        <w:rPr>
          <w:rFonts w:ascii="Verdana" w:hAnsi="Verdana"/>
          <w:color w:val="000000" w:themeColor="text1"/>
          <w:sz w:val="20"/>
          <w:szCs w:val="20"/>
        </w:rPr>
        <w:t xml:space="preserve">предвижда </w:t>
      </w:r>
      <w:r w:rsidRPr="00D33ACE">
        <w:rPr>
          <w:rFonts w:ascii="Verdana" w:hAnsi="Verdana"/>
          <w:b/>
          <w:color w:val="000000" w:themeColor="text1"/>
          <w:sz w:val="20"/>
          <w:szCs w:val="20"/>
        </w:rPr>
        <w:t>обяд</w:t>
      </w:r>
      <w:r>
        <w:rPr>
          <w:rFonts w:ascii="Verdana" w:hAnsi="Verdana"/>
          <w:b/>
          <w:color w:val="000000" w:themeColor="text1"/>
          <w:sz w:val="20"/>
          <w:szCs w:val="20"/>
        </w:rPr>
        <w:t>,</w:t>
      </w:r>
      <w:r w:rsidRPr="00D33ACE">
        <w:rPr>
          <w:rFonts w:ascii="Verdana" w:hAnsi="Verdana"/>
          <w:b/>
          <w:color w:val="000000" w:themeColor="text1"/>
          <w:sz w:val="20"/>
          <w:szCs w:val="20"/>
        </w:rPr>
        <w:t xml:space="preserve"> включващ местни рибни деликатеси</w:t>
      </w:r>
      <w:r w:rsidRPr="00D33ACE">
        <w:rPr>
          <w:rFonts w:ascii="Verdana" w:hAnsi="Verdana"/>
          <w:color w:val="000000" w:themeColor="text1"/>
          <w:sz w:val="20"/>
          <w:szCs w:val="20"/>
        </w:rPr>
        <w:t xml:space="preserve">, разходка с лодка из теснините и пещерите на залива, време за плаж на един от многото красиви острови. Връщане на кораба. </w:t>
      </w:r>
      <w:r w:rsidRPr="00D33ACE">
        <w:rPr>
          <w:rFonts w:ascii="Verdana" w:hAnsi="Verdana"/>
          <w:b/>
          <w:color w:val="000000" w:themeColor="text1"/>
          <w:sz w:val="20"/>
          <w:szCs w:val="20"/>
        </w:rPr>
        <w:t>Вечеря</w:t>
      </w:r>
      <w:r w:rsidR="0025537C">
        <w:rPr>
          <w:rFonts w:ascii="Verdana" w:hAnsi="Verdana"/>
          <w:b/>
          <w:color w:val="000000" w:themeColor="text1"/>
          <w:sz w:val="20"/>
          <w:szCs w:val="20"/>
        </w:rPr>
        <w:t xml:space="preserve"> на борда на кораба</w:t>
      </w:r>
      <w:r w:rsidRPr="00D33ACE">
        <w:rPr>
          <w:rFonts w:ascii="Verdana" w:hAnsi="Verdana"/>
          <w:b/>
          <w:color w:val="000000" w:themeColor="text1"/>
          <w:sz w:val="20"/>
          <w:szCs w:val="20"/>
        </w:rPr>
        <w:t>. Нощувка</w:t>
      </w:r>
      <w:r w:rsidRPr="00D33ACE">
        <w:rPr>
          <w:rFonts w:ascii="Verdana" w:hAnsi="Verdana"/>
          <w:color w:val="000000" w:themeColor="text1"/>
          <w:sz w:val="20"/>
          <w:szCs w:val="20"/>
        </w:rPr>
        <w:t xml:space="preserve"> в каюта.</w:t>
      </w:r>
    </w:p>
    <w:p w:rsidR="00277F3D" w:rsidRDefault="00277F3D" w:rsidP="0000796D">
      <w:pPr>
        <w:rPr>
          <w:rFonts w:ascii="Verdana" w:hAnsi="Verdana"/>
          <w:b/>
          <w:color w:val="000000" w:themeColor="text1"/>
          <w:sz w:val="20"/>
          <w:szCs w:val="20"/>
        </w:rPr>
      </w:pPr>
    </w:p>
    <w:p w:rsidR="006B25CD" w:rsidRPr="007A08C5" w:rsidRDefault="00F1544F" w:rsidP="0000796D">
      <w:pPr>
        <w:rPr>
          <w:rFonts w:ascii="Verdana" w:hAnsi="Verdana"/>
          <w:b/>
          <w:color w:val="00B050"/>
          <w:sz w:val="20"/>
          <w:szCs w:val="20"/>
        </w:rPr>
      </w:pPr>
      <w:r>
        <w:rPr>
          <w:rFonts w:ascii="Verdana" w:hAnsi="Verdana"/>
          <w:b/>
          <w:color w:val="00B050"/>
          <w:sz w:val="20"/>
          <w:szCs w:val="20"/>
        </w:rPr>
        <w:t xml:space="preserve">5 ден Халонг </w:t>
      </w:r>
      <w:r w:rsidR="006B25CD" w:rsidRPr="007A08C5">
        <w:rPr>
          <w:rFonts w:ascii="Verdana" w:hAnsi="Verdana"/>
          <w:b/>
          <w:color w:val="00B050"/>
          <w:sz w:val="20"/>
          <w:szCs w:val="20"/>
        </w:rPr>
        <w:t>–</w:t>
      </w:r>
      <w:r w:rsidR="004B3B4C" w:rsidRPr="007A08C5">
        <w:rPr>
          <w:rFonts w:ascii="Verdana" w:hAnsi="Verdana"/>
          <w:b/>
          <w:color w:val="00B050"/>
          <w:sz w:val="20"/>
          <w:szCs w:val="20"/>
        </w:rPr>
        <w:t xml:space="preserve"> Хю</w:t>
      </w:r>
      <w:r w:rsidR="006B25CD" w:rsidRPr="007A08C5">
        <w:rPr>
          <w:rFonts w:ascii="Verdana" w:hAnsi="Verdana"/>
          <w:b/>
          <w:color w:val="00B050"/>
          <w:sz w:val="20"/>
          <w:szCs w:val="20"/>
        </w:rPr>
        <w:t xml:space="preserve">е </w:t>
      </w:r>
    </w:p>
    <w:p w:rsidR="006B25CD" w:rsidRDefault="006B25CD" w:rsidP="0000796D">
      <w:pPr>
        <w:rPr>
          <w:rFonts w:ascii="Verdana" w:hAnsi="Verdana"/>
          <w:color w:val="000000"/>
          <w:sz w:val="20"/>
          <w:szCs w:val="20"/>
        </w:rPr>
      </w:pPr>
      <w:r w:rsidRPr="00664230">
        <w:rPr>
          <w:rFonts w:ascii="Verdana" w:hAnsi="Verdana"/>
          <w:color w:val="000000"/>
          <w:sz w:val="20"/>
          <w:szCs w:val="20"/>
        </w:rPr>
        <w:t xml:space="preserve">Желаещите могат да се събудят с изгрева  и да се включат в ранна тай чи практика или да направят снимки на изгряващото над водите на залива слънце. </w:t>
      </w:r>
      <w:r w:rsidRPr="00664230">
        <w:rPr>
          <w:rFonts w:ascii="Verdana" w:hAnsi="Verdana"/>
          <w:b/>
          <w:color w:val="000000"/>
          <w:sz w:val="20"/>
          <w:szCs w:val="20"/>
        </w:rPr>
        <w:t>Закуска</w:t>
      </w:r>
      <w:r w:rsidRPr="00664230">
        <w:rPr>
          <w:rFonts w:ascii="Verdana" w:hAnsi="Verdana"/>
          <w:color w:val="000000"/>
          <w:sz w:val="20"/>
          <w:szCs w:val="20"/>
        </w:rPr>
        <w:t xml:space="preserve"> и посещение на най – красивата пещера в района - Сунг Со. Връщане на кораба и посещение на рибарско селище, Острова на кучетата и др. </w:t>
      </w:r>
      <w:r w:rsidR="007A08C5" w:rsidRPr="007A08C5">
        <w:rPr>
          <w:rFonts w:ascii="Verdana" w:hAnsi="Verdana"/>
          <w:b/>
          <w:color w:val="000000"/>
          <w:sz w:val="20"/>
          <w:szCs w:val="20"/>
        </w:rPr>
        <w:t>Обяд</w:t>
      </w:r>
      <w:r w:rsidR="00FF7BEB">
        <w:rPr>
          <w:rFonts w:ascii="Verdana" w:hAnsi="Verdana"/>
          <w:b/>
          <w:color w:val="000000"/>
          <w:sz w:val="20"/>
          <w:szCs w:val="20"/>
        </w:rPr>
        <w:t xml:space="preserve"> в местен ресторант</w:t>
      </w:r>
      <w:r w:rsidR="00F1544F">
        <w:rPr>
          <w:rFonts w:ascii="Verdana" w:hAnsi="Verdana"/>
          <w:b/>
          <w:color w:val="000000"/>
          <w:sz w:val="20"/>
          <w:szCs w:val="20"/>
        </w:rPr>
        <w:t>.</w:t>
      </w:r>
      <w:r w:rsidRPr="00664230">
        <w:rPr>
          <w:rFonts w:ascii="Verdana" w:hAnsi="Verdana"/>
          <w:color w:val="000000"/>
          <w:sz w:val="20"/>
          <w:szCs w:val="20"/>
        </w:rPr>
        <w:t xml:space="preserve"> В края </w:t>
      </w:r>
      <w:r>
        <w:rPr>
          <w:rFonts w:ascii="Verdana" w:hAnsi="Verdana"/>
          <w:color w:val="000000"/>
          <w:sz w:val="20"/>
          <w:szCs w:val="20"/>
        </w:rPr>
        <w:t>на круиза трансфер с автобус до</w:t>
      </w:r>
      <w:r w:rsidR="004B3B4C">
        <w:rPr>
          <w:rFonts w:ascii="Verdana" w:hAnsi="Verdana"/>
          <w:color w:val="000000"/>
          <w:sz w:val="20"/>
          <w:szCs w:val="20"/>
        </w:rPr>
        <w:t xml:space="preserve"> летището на Ханой и </w:t>
      </w:r>
      <w:r w:rsidR="001B5692">
        <w:rPr>
          <w:rFonts w:ascii="Verdana" w:hAnsi="Verdana"/>
          <w:color w:val="000000"/>
          <w:sz w:val="20"/>
          <w:szCs w:val="20"/>
        </w:rPr>
        <w:t xml:space="preserve">вечерта </w:t>
      </w:r>
      <w:r w:rsidR="004B3B4C">
        <w:rPr>
          <w:rFonts w:ascii="Verdana" w:hAnsi="Verdana"/>
          <w:color w:val="000000"/>
          <w:sz w:val="20"/>
          <w:szCs w:val="20"/>
        </w:rPr>
        <w:t xml:space="preserve">полет за </w:t>
      </w:r>
      <w:r w:rsidR="004B3B4C" w:rsidRPr="00F1544F">
        <w:rPr>
          <w:rFonts w:ascii="Verdana" w:hAnsi="Verdana"/>
          <w:b/>
          <w:color w:val="000000"/>
          <w:sz w:val="20"/>
          <w:szCs w:val="20"/>
        </w:rPr>
        <w:t>Хю</w:t>
      </w:r>
      <w:r w:rsidRPr="00F1544F">
        <w:rPr>
          <w:rFonts w:ascii="Verdana" w:hAnsi="Verdana"/>
          <w:b/>
          <w:color w:val="000000"/>
          <w:sz w:val="20"/>
          <w:szCs w:val="20"/>
        </w:rPr>
        <w:t>е.</w:t>
      </w:r>
      <w:r>
        <w:rPr>
          <w:rFonts w:ascii="Verdana" w:hAnsi="Verdana"/>
          <w:color w:val="000000"/>
          <w:sz w:val="20"/>
          <w:szCs w:val="20"/>
        </w:rPr>
        <w:t xml:space="preserve"> Кацане в бившата столица на Виетнам</w:t>
      </w:r>
      <w:r w:rsidR="008C2F9B">
        <w:rPr>
          <w:rFonts w:ascii="Verdana" w:hAnsi="Verdana"/>
          <w:color w:val="000000"/>
          <w:sz w:val="20"/>
          <w:szCs w:val="20"/>
        </w:rPr>
        <w:t>. Т</w:t>
      </w:r>
      <w:r>
        <w:rPr>
          <w:rFonts w:ascii="Verdana" w:hAnsi="Verdana"/>
          <w:color w:val="000000"/>
          <w:sz w:val="20"/>
          <w:szCs w:val="20"/>
        </w:rPr>
        <w:t>рансфер</w:t>
      </w:r>
      <w:r w:rsidR="008C2F9B">
        <w:rPr>
          <w:rFonts w:ascii="Verdana" w:hAnsi="Verdana"/>
          <w:color w:val="000000"/>
          <w:sz w:val="20"/>
          <w:szCs w:val="20"/>
        </w:rPr>
        <w:t xml:space="preserve"> и настаняване в хотел. </w:t>
      </w:r>
      <w:r w:rsidRPr="000F0F29">
        <w:rPr>
          <w:rFonts w:ascii="Verdana" w:hAnsi="Verdana"/>
          <w:b/>
          <w:color w:val="000000"/>
          <w:sz w:val="20"/>
          <w:szCs w:val="20"/>
        </w:rPr>
        <w:t>Нощувка.</w:t>
      </w:r>
    </w:p>
    <w:p w:rsidR="006C12A5" w:rsidRDefault="006C12A5" w:rsidP="0000796D">
      <w:pPr>
        <w:rPr>
          <w:rFonts w:ascii="Verdana" w:hAnsi="Verdana"/>
          <w:color w:val="000000"/>
          <w:sz w:val="20"/>
          <w:szCs w:val="20"/>
        </w:rPr>
      </w:pPr>
    </w:p>
    <w:p w:rsidR="006B25CD" w:rsidRPr="006C12A5" w:rsidRDefault="004B3B4C" w:rsidP="0000796D">
      <w:pPr>
        <w:rPr>
          <w:rFonts w:ascii="Verdana" w:hAnsi="Verdana"/>
          <w:color w:val="00B050"/>
          <w:sz w:val="20"/>
          <w:szCs w:val="20"/>
        </w:rPr>
      </w:pPr>
      <w:r w:rsidRPr="006C12A5">
        <w:rPr>
          <w:rFonts w:ascii="Verdana" w:hAnsi="Verdana"/>
          <w:color w:val="00B050"/>
          <w:sz w:val="20"/>
          <w:szCs w:val="20"/>
        </w:rPr>
        <w:t>Хю</w:t>
      </w:r>
      <w:r w:rsidR="00FB0D99" w:rsidRPr="006C12A5">
        <w:rPr>
          <w:rFonts w:ascii="Verdana" w:hAnsi="Verdana"/>
          <w:color w:val="00B050"/>
          <w:sz w:val="20"/>
          <w:szCs w:val="20"/>
        </w:rPr>
        <w:t>е е главен град на Централен Виетнам, който е</w:t>
      </w:r>
      <w:r w:rsidR="00695882" w:rsidRPr="006C12A5">
        <w:rPr>
          <w:rFonts w:ascii="Verdana" w:hAnsi="Verdana"/>
          <w:color w:val="00B050"/>
          <w:sz w:val="20"/>
          <w:szCs w:val="20"/>
        </w:rPr>
        <w:t xml:space="preserve"> обявен за столица през 1802 г.  от им</w:t>
      </w:r>
      <w:r w:rsidR="00F2488B">
        <w:rPr>
          <w:rFonts w:ascii="Verdana" w:hAnsi="Verdana"/>
          <w:color w:val="00B050"/>
          <w:sz w:val="20"/>
          <w:szCs w:val="20"/>
        </w:rPr>
        <w:t xml:space="preserve">ператорите от династията Нгуен </w:t>
      </w:r>
      <w:r w:rsidR="00695882" w:rsidRPr="006C12A5">
        <w:rPr>
          <w:rFonts w:ascii="Verdana" w:hAnsi="Verdana"/>
          <w:color w:val="00B050"/>
          <w:sz w:val="20"/>
          <w:szCs w:val="20"/>
        </w:rPr>
        <w:t>и запазва този статут до 1945 г. Днес градът впечатля</w:t>
      </w:r>
      <w:r w:rsidR="000F0F29" w:rsidRPr="006C12A5">
        <w:rPr>
          <w:rFonts w:ascii="Verdana" w:hAnsi="Verdana"/>
          <w:color w:val="00B050"/>
          <w:sz w:val="20"/>
          <w:szCs w:val="20"/>
        </w:rPr>
        <w:t xml:space="preserve">ва със своята пищна архитектура и живописно разположение на бреговете на Перлената река. </w:t>
      </w:r>
    </w:p>
    <w:p w:rsidR="000F0F29" w:rsidRDefault="000F0F29" w:rsidP="0000796D">
      <w:pPr>
        <w:rPr>
          <w:rFonts w:ascii="Verdana" w:hAnsi="Verdana"/>
          <w:color w:val="000000"/>
          <w:sz w:val="20"/>
          <w:szCs w:val="20"/>
        </w:rPr>
      </w:pPr>
    </w:p>
    <w:p w:rsidR="006B25CD" w:rsidRPr="007A08C5" w:rsidRDefault="006B25CD" w:rsidP="0000796D">
      <w:pPr>
        <w:rPr>
          <w:rFonts w:ascii="Verdana" w:hAnsi="Verdana"/>
          <w:b/>
          <w:color w:val="00B050"/>
          <w:sz w:val="20"/>
          <w:szCs w:val="20"/>
        </w:rPr>
      </w:pPr>
      <w:r w:rsidRPr="007A08C5">
        <w:rPr>
          <w:rFonts w:ascii="Verdana" w:hAnsi="Verdana"/>
          <w:b/>
          <w:color w:val="00B050"/>
          <w:sz w:val="20"/>
          <w:szCs w:val="20"/>
        </w:rPr>
        <w:t>6 ден</w:t>
      </w:r>
      <w:r w:rsidR="000F0F29" w:rsidRPr="007A08C5">
        <w:rPr>
          <w:rFonts w:ascii="Verdana" w:hAnsi="Verdana"/>
          <w:b/>
          <w:color w:val="00B050"/>
          <w:sz w:val="20"/>
          <w:szCs w:val="20"/>
        </w:rPr>
        <w:t xml:space="preserve"> </w:t>
      </w:r>
      <w:r w:rsidR="004B3B4C" w:rsidRPr="007A08C5">
        <w:rPr>
          <w:rFonts w:ascii="Verdana" w:hAnsi="Verdana"/>
          <w:b/>
          <w:color w:val="00B050"/>
          <w:sz w:val="20"/>
          <w:szCs w:val="20"/>
        </w:rPr>
        <w:t>Хю</w:t>
      </w:r>
      <w:r w:rsidR="00FB0D99" w:rsidRPr="007A08C5">
        <w:rPr>
          <w:rFonts w:ascii="Verdana" w:hAnsi="Verdana"/>
          <w:b/>
          <w:color w:val="00B050"/>
          <w:sz w:val="20"/>
          <w:szCs w:val="20"/>
        </w:rPr>
        <w:t xml:space="preserve">е </w:t>
      </w:r>
    </w:p>
    <w:p w:rsidR="00814933" w:rsidRDefault="000F0F29" w:rsidP="0000796D">
      <w:pPr>
        <w:rPr>
          <w:rFonts w:ascii="Verdana" w:hAnsi="Verdana"/>
          <w:b/>
          <w:color w:val="000000" w:themeColor="text1"/>
          <w:sz w:val="20"/>
          <w:szCs w:val="20"/>
        </w:rPr>
      </w:pPr>
      <w:r>
        <w:rPr>
          <w:rFonts w:ascii="Verdana" w:hAnsi="Verdana"/>
          <w:b/>
          <w:color w:val="000000" w:themeColor="text1"/>
          <w:sz w:val="20"/>
          <w:szCs w:val="20"/>
        </w:rPr>
        <w:t xml:space="preserve">Закуска. </w:t>
      </w:r>
      <w:r w:rsidRPr="007A08C5">
        <w:rPr>
          <w:rFonts w:ascii="Verdana" w:hAnsi="Verdana"/>
          <w:color w:val="000000" w:themeColor="text1"/>
          <w:sz w:val="20"/>
          <w:szCs w:val="20"/>
        </w:rPr>
        <w:t>Начало на обиколка на старата част на града. Обиколката предвижда посещ</w:t>
      </w:r>
      <w:r w:rsidR="004B3B4C" w:rsidRPr="007A08C5">
        <w:rPr>
          <w:rFonts w:ascii="Verdana" w:hAnsi="Verdana"/>
          <w:color w:val="000000" w:themeColor="text1"/>
          <w:sz w:val="20"/>
          <w:szCs w:val="20"/>
        </w:rPr>
        <w:t>ение на гробниците на четвъртия  и дванадесетия император от династията Нгуйен.</w:t>
      </w:r>
      <w:r w:rsidR="00082F55">
        <w:rPr>
          <w:rFonts w:ascii="Verdana" w:hAnsi="Verdana"/>
          <w:color w:val="000000" w:themeColor="text1"/>
          <w:sz w:val="20"/>
          <w:szCs w:val="20"/>
        </w:rPr>
        <w:t xml:space="preserve"> </w:t>
      </w:r>
      <w:r w:rsidR="00082F55" w:rsidRPr="00082F55">
        <w:rPr>
          <w:rFonts w:ascii="Verdana" w:hAnsi="Verdana"/>
          <w:b/>
          <w:color w:val="000000" w:themeColor="text1"/>
          <w:sz w:val="20"/>
          <w:szCs w:val="20"/>
        </w:rPr>
        <w:t>О</w:t>
      </w:r>
      <w:r w:rsidR="00D67EB1" w:rsidRPr="007A08C5">
        <w:rPr>
          <w:rFonts w:ascii="Verdana" w:hAnsi="Verdana"/>
          <w:b/>
          <w:color w:val="000000" w:themeColor="text1"/>
          <w:sz w:val="20"/>
          <w:szCs w:val="20"/>
        </w:rPr>
        <w:t>бяд</w:t>
      </w:r>
      <w:r w:rsidR="00082F55">
        <w:rPr>
          <w:rFonts w:ascii="Verdana" w:hAnsi="Verdana"/>
          <w:b/>
          <w:color w:val="000000" w:themeColor="text1"/>
          <w:sz w:val="20"/>
          <w:szCs w:val="20"/>
        </w:rPr>
        <w:t xml:space="preserve"> в местен ресторант</w:t>
      </w:r>
      <w:r w:rsidR="00D67EB1" w:rsidRPr="007A08C5">
        <w:rPr>
          <w:rFonts w:ascii="Verdana" w:hAnsi="Verdana"/>
          <w:color w:val="000000" w:themeColor="text1"/>
          <w:sz w:val="20"/>
          <w:szCs w:val="20"/>
        </w:rPr>
        <w:t xml:space="preserve">. </w:t>
      </w:r>
      <w:r w:rsidR="00082F55">
        <w:rPr>
          <w:rFonts w:ascii="Verdana" w:hAnsi="Verdana"/>
          <w:color w:val="000000" w:themeColor="text1"/>
          <w:sz w:val="20"/>
          <w:szCs w:val="20"/>
        </w:rPr>
        <w:t>В с</w:t>
      </w:r>
      <w:r w:rsidR="00D67EB1" w:rsidRPr="007A08C5">
        <w:rPr>
          <w:rFonts w:ascii="Verdana" w:hAnsi="Verdana"/>
          <w:color w:val="000000" w:themeColor="text1"/>
          <w:sz w:val="20"/>
          <w:szCs w:val="20"/>
        </w:rPr>
        <w:t>ледобед</w:t>
      </w:r>
      <w:r w:rsidR="00082F55">
        <w:rPr>
          <w:rFonts w:ascii="Verdana" w:hAnsi="Verdana"/>
          <w:color w:val="000000" w:themeColor="text1"/>
          <w:sz w:val="20"/>
          <w:szCs w:val="20"/>
        </w:rPr>
        <w:t>ните часове разходката</w:t>
      </w:r>
      <w:r w:rsidR="00D67EB1" w:rsidRPr="007A08C5">
        <w:rPr>
          <w:rFonts w:ascii="Verdana" w:hAnsi="Verdana"/>
          <w:color w:val="000000" w:themeColor="text1"/>
          <w:sz w:val="20"/>
          <w:szCs w:val="20"/>
        </w:rPr>
        <w:t xml:space="preserve"> във вел</w:t>
      </w:r>
      <w:r w:rsidR="00082F55">
        <w:rPr>
          <w:rFonts w:ascii="Verdana" w:hAnsi="Verdana"/>
          <w:color w:val="000000" w:themeColor="text1"/>
          <w:sz w:val="20"/>
          <w:szCs w:val="20"/>
        </w:rPr>
        <w:t>и</w:t>
      </w:r>
      <w:r w:rsidR="00D67EB1" w:rsidRPr="007A08C5">
        <w:rPr>
          <w:rFonts w:ascii="Verdana" w:hAnsi="Verdana"/>
          <w:color w:val="000000" w:themeColor="text1"/>
          <w:sz w:val="20"/>
          <w:szCs w:val="20"/>
        </w:rPr>
        <w:t>колепния град продължава с посещение на Забранения Пурпурен град или иначе казано личните покои на владетелското семейство и ядрото на държав</w:t>
      </w:r>
      <w:r w:rsidR="00082F55">
        <w:rPr>
          <w:rFonts w:ascii="Verdana" w:hAnsi="Verdana"/>
          <w:color w:val="000000" w:themeColor="text1"/>
          <w:sz w:val="20"/>
          <w:szCs w:val="20"/>
        </w:rPr>
        <w:t>ната администрация. П</w:t>
      </w:r>
      <w:r w:rsidR="00D67EB1" w:rsidRPr="007A08C5">
        <w:rPr>
          <w:rFonts w:ascii="Verdana" w:hAnsi="Verdana"/>
          <w:color w:val="000000" w:themeColor="text1"/>
          <w:sz w:val="20"/>
          <w:szCs w:val="20"/>
        </w:rPr>
        <w:t>редвижда</w:t>
      </w:r>
      <w:r w:rsidR="00082F55">
        <w:rPr>
          <w:rFonts w:ascii="Verdana" w:hAnsi="Verdana"/>
          <w:color w:val="000000" w:themeColor="text1"/>
          <w:sz w:val="20"/>
          <w:szCs w:val="20"/>
        </w:rPr>
        <w:t xml:space="preserve"> се</w:t>
      </w:r>
      <w:r w:rsidR="00D67EB1" w:rsidRPr="007A08C5">
        <w:rPr>
          <w:rFonts w:ascii="Verdana" w:hAnsi="Verdana"/>
          <w:color w:val="000000" w:themeColor="text1"/>
          <w:sz w:val="20"/>
          <w:szCs w:val="20"/>
        </w:rPr>
        <w:t xml:space="preserve"> и посещение на сградата на императорския театър и пагода</w:t>
      </w:r>
      <w:r w:rsidR="00B55516" w:rsidRPr="007A08C5">
        <w:rPr>
          <w:rFonts w:ascii="Verdana" w:hAnsi="Verdana"/>
          <w:color w:val="000000" w:themeColor="text1"/>
          <w:sz w:val="20"/>
          <w:szCs w:val="20"/>
        </w:rPr>
        <w:t>та Тиен Му</w:t>
      </w:r>
      <w:r w:rsidR="00082F55">
        <w:rPr>
          <w:rFonts w:ascii="Verdana" w:hAnsi="Verdana"/>
          <w:color w:val="000000" w:themeColor="text1"/>
          <w:sz w:val="20"/>
          <w:szCs w:val="20"/>
        </w:rPr>
        <w:t xml:space="preserve">, която с височината си от 21 м е сред най - </w:t>
      </w:r>
      <w:r w:rsidR="00B55516" w:rsidRPr="007A08C5">
        <w:rPr>
          <w:rFonts w:ascii="Verdana" w:hAnsi="Verdana"/>
          <w:color w:val="000000" w:themeColor="text1"/>
          <w:sz w:val="20"/>
          <w:szCs w:val="20"/>
        </w:rPr>
        <w:t>високите и елегантни сгради в комплекса.</w:t>
      </w:r>
      <w:r w:rsidR="00B55516">
        <w:rPr>
          <w:rFonts w:ascii="Verdana" w:hAnsi="Verdana"/>
          <w:b/>
          <w:color w:val="000000" w:themeColor="text1"/>
          <w:sz w:val="20"/>
          <w:szCs w:val="20"/>
        </w:rPr>
        <w:t xml:space="preserve"> Нощувка.</w:t>
      </w:r>
    </w:p>
    <w:p w:rsidR="00B55516" w:rsidRDefault="00B55516" w:rsidP="0000796D">
      <w:pPr>
        <w:rPr>
          <w:rFonts w:ascii="Verdana" w:hAnsi="Verdana"/>
          <w:b/>
          <w:color w:val="000000" w:themeColor="text1"/>
          <w:sz w:val="20"/>
          <w:szCs w:val="20"/>
        </w:rPr>
      </w:pPr>
    </w:p>
    <w:p w:rsidR="00082F55" w:rsidRDefault="00082F55" w:rsidP="0000796D">
      <w:pPr>
        <w:rPr>
          <w:rFonts w:ascii="Verdana" w:hAnsi="Verdana"/>
          <w:b/>
          <w:color w:val="000000" w:themeColor="text1"/>
          <w:sz w:val="20"/>
          <w:szCs w:val="20"/>
        </w:rPr>
      </w:pPr>
    </w:p>
    <w:p w:rsidR="00B55516" w:rsidRPr="007A08C5" w:rsidRDefault="00B55516" w:rsidP="0000796D">
      <w:pPr>
        <w:rPr>
          <w:rFonts w:ascii="Verdana" w:hAnsi="Verdana"/>
          <w:b/>
          <w:color w:val="00B050"/>
          <w:sz w:val="20"/>
          <w:szCs w:val="20"/>
        </w:rPr>
      </w:pPr>
      <w:r w:rsidRPr="007A08C5">
        <w:rPr>
          <w:rFonts w:ascii="Verdana" w:hAnsi="Verdana"/>
          <w:b/>
          <w:color w:val="00B050"/>
          <w:sz w:val="20"/>
          <w:szCs w:val="20"/>
        </w:rPr>
        <w:t xml:space="preserve">7 ден Хюе – Дананг – Хой Ан </w:t>
      </w:r>
    </w:p>
    <w:p w:rsidR="001C0DC2" w:rsidRPr="00702E8C" w:rsidRDefault="00B55516" w:rsidP="002B7493">
      <w:pPr>
        <w:rPr>
          <w:rFonts w:ascii="Verdana" w:hAnsi="Verdana"/>
          <w:color w:val="000000" w:themeColor="text1"/>
          <w:sz w:val="20"/>
          <w:szCs w:val="20"/>
        </w:rPr>
      </w:pPr>
      <w:r>
        <w:rPr>
          <w:rFonts w:ascii="Verdana" w:hAnsi="Verdana"/>
          <w:b/>
          <w:color w:val="000000" w:themeColor="text1"/>
          <w:sz w:val="20"/>
          <w:szCs w:val="20"/>
        </w:rPr>
        <w:t xml:space="preserve">Заксука. </w:t>
      </w:r>
      <w:r w:rsidRPr="007A08C5">
        <w:rPr>
          <w:rFonts w:ascii="Verdana" w:hAnsi="Verdana"/>
          <w:color w:val="000000" w:themeColor="text1"/>
          <w:sz w:val="20"/>
          <w:szCs w:val="20"/>
        </w:rPr>
        <w:t xml:space="preserve">Отпътуване за </w:t>
      </w:r>
      <w:r w:rsidR="00067C82" w:rsidRPr="00067C82">
        <w:rPr>
          <w:rFonts w:ascii="Verdana" w:hAnsi="Verdana"/>
          <w:b/>
          <w:color w:val="000000" w:themeColor="text1"/>
          <w:sz w:val="20"/>
          <w:szCs w:val="20"/>
        </w:rPr>
        <w:t>Дан</w:t>
      </w:r>
      <w:r w:rsidRPr="00067C82">
        <w:rPr>
          <w:rFonts w:ascii="Verdana" w:hAnsi="Verdana"/>
          <w:b/>
          <w:color w:val="000000" w:themeColor="text1"/>
          <w:sz w:val="20"/>
          <w:szCs w:val="20"/>
        </w:rPr>
        <w:t>анг</w:t>
      </w:r>
      <w:r w:rsidRPr="00067C82">
        <w:rPr>
          <w:rFonts w:ascii="Verdana" w:hAnsi="Verdana"/>
          <w:color w:val="000000" w:themeColor="text1"/>
          <w:sz w:val="20"/>
          <w:szCs w:val="20"/>
        </w:rPr>
        <w:t>.</w:t>
      </w:r>
      <w:r w:rsidRPr="006C12A5">
        <w:rPr>
          <w:rFonts w:ascii="Verdana" w:hAnsi="Verdana"/>
          <w:color w:val="FF0000"/>
          <w:sz w:val="20"/>
          <w:szCs w:val="20"/>
        </w:rPr>
        <w:t xml:space="preserve"> </w:t>
      </w:r>
      <w:r w:rsidRPr="007A08C5">
        <w:rPr>
          <w:rFonts w:ascii="Verdana" w:hAnsi="Verdana"/>
          <w:color w:val="000000" w:themeColor="text1"/>
          <w:sz w:val="20"/>
          <w:szCs w:val="20"/>
        </w:rPr>
        <w:t xml:space="preserve">Пътят минава през един от най- живописните проходи на територията на Виетнам, чието име буквално преведено означава „ море и облаци“. </w:t>
      </w:r>
      <w:r w:rsidR="00702E8C">
        <w:rPr>
          <w:rFonts w:ascii="Verdana" w:hAnsi="Verdana"/>
          <w:color w:val="000000" w:themeColor="text1"/>
          <w:sz w:val="20"/>
          <w:szCs w:val="20"/>
        </w:rPr>
        <w:t xml:space="preserve">Причината за това наименование </w:t>
      </w:r>
      <w:r w:rsidRPr="007A08C5">
        <w:rPr>
          <w:rFonts w:ascii="Verdana" w:hAnsi="Verdana"/>
          <w:color w:val="000000" w:themeColor="text1"/>
          <w:sz w:val="20"/>
          <w:szCs w:val="20"/>
        </w:rPr>
        <w:t>е разположението на прохода н</w:t>
      </w:r>
      <w:r w:rsidR="00702E8C">
        <w:rPr>
          <w:rFonts w:ascii="Verdana" w:hAnsi="Verdana"/>
          <w:color w:val="000000" w:themeColor="text1"/>
          <w:sz w:val="20"/>
          <w:szCs w:val="20"/>
        </w:rPr>
        <w:t xml:space="preserve">а около 500 м </w:t>
      </w:r>
      <w:r w:rsidRPr="007A08C5">
        <w:rPr>
          <w:rFonts w:ascii="Verdana" w:hAnsi="Verdana"/>
          <w:color w:val="000000" w:themeColor="text1"/>
          <w:sz w:val="20"/>
          <w:szCs w:val="20"/>
        </w:rPr>
        <w:t>надморска височина, сред постоянно обгръщащи го облаци, между които се разкриват спиращи дъха гледки към белите плажове и сините води на Южнокитайско море.</w:t>
      </w:r>
      <w:r w:rsidR="006C12A5">
        <w:rPr>
          <w:rFonts w:ascii="Verdana" w:hAnsi="Verdana"/>
          <w:color w:val="000000" w:themeColor="text1"/>
          <w:sz w:val="20"/>
          <w:szCs w:val="20"/>
        </w:rPr>
        <w:t xml:space="preserve"> </w:t>
      </w:r>
      <w:r w:rsidR="00A05A26" w:rsidRPr="007A08C5">
        <w:rPr>
          <w:rFonts w:ascii="Verdana" w:hAnsi="Verdana"/>
          <w:color w:val="000000" w:themeColor="text1"/>
          <w:sz w:val="20"/>
          <w:szCs w:val="20"/>
        </w:rPr>
        <w:t xml:space="preserve">След пристигането в </w:t>
      </w:r>
      <w:r w:rsidR="00A05A26" w:rsidRPr="007A08C5">
        <w:rPr>
          <w:rFonts w:ascii="Verdana" w:hAnsi="Verdana"/>
          <w:b/>
          <w:color w:val="000000" w:themeColor="text1"/>
          <w:sz w:val="20"/>
          <w:szCs w:val="20"/>
        </w:rPr>
        <w:t>Дананг</w:t>
      </w:r>
      <w:r w:rsidR="00A05A26" w:rsidRPr="007A08C5">
        <w:rPr>
          <w:rFonts w:ascii="Verdana" w:hAnsi="Verdana"/>
          <w:color w:val="000000" w:themeColor="text1"/>
          <w:sz w:val="20"/>
          <w:szCs w:val="20"/>
        </w:rPr>
        <w:t>, начало на обиколка</w:t>
      </w:r>
      <w:r w:rsidR="00702E8C">
        <w:rPr>
          <w:rFonts w:ascii="Verdana" w:hAnsi="Verdana"/>
          <w:color w:val="000000" w:themeColor="text1"/>
          <w:sz w:val="20"/>
          <w:szCs w:val="20"/>
        </w:rPr>
        <w:t>, включваща Музея</w:t>
      </w:r>
      <w:r w:rsidR="00A05A26" w:rsidRPr="007A08C5">
        <w:rPr>
          <w:rFonts w:ascii="Verdana" w:hAnsi="Verdana"/>
          <w:color w:val="000000" w:themeColor="text1"/>
          <w:sz w:val="20"/>
          <w:szCs w:val="20"/>
        </w:rPr>
        <w:t xml:space="preserve"> на скулптората – посветен на произведенията на представителите на кралство Чампа, което редом с империята на Ангкор в продължение на десетилетия е важен ф</w:t>
      </w:r>
      <w:r w:rsidR="00F0680A">
        <w:rPr>
          <w:rFonts w:ascii="Verdana" w:hAnsi="Verdana"/>
          <w:color w:val="000000" w:themeColor="text1"/>
          <w:sz w:val="20"/>
          <w:szCs w:val="20"/>
        </w:rPr>
        <w:t>актор в политическия и културен</w:t>
      </w:r>
      <w:r w:rsidR="00A05A26" w:rsidRPr="007A08C5">
        <w:rPr>
          <w:rFonts w:ascii="Verdana" w:hAnsi="Verdana"/>
          <w:color w:val="000000" w:themeColor="text1"/>
          <w:sz w:val="20"/>
          <w:szCs w:val="20"/>
        </w:rPr>
        <w:t xml:space="preserve"> живот на региона. Музеят съдържа над 300 </w:t>
      </w:r>
      <w:r w:rsidR="00702E8C">
        <w:rPr>
          <w:rFonts w:ascii="Verdana" w:hAnsi="Verdana"/>
          <w:color w:val="000000" w:themeColor="text1"/>
          <w:sz w:val="20"/>
          <w:szCs w:val="20"/>
        </w:rPr>
        <w:t xml:space="preserve">статуи от пясъчник и теракота, </w:t>
      </w:r>
      <w:r w:rsidR="00A05A26" w:rsidRPr="007A08C5">
        <w:rPr>
          <w:rFonts w:ascii="Verdana" w:hAnsi="Verdana"/>
          <w:color w:val="000000" w:themeColor="text1"/>
          <w:sz w:val="20"/>
          <w:szCs w:val="20"/>
        </w:rPr>
        <w:t>посветени на разли</w:t>
      </w:r>
      <w:r w:rsidR="00702E8C">
        <w:rPr>
          <w:rFonts w:ascii="Verdana" w:hAnsi="Verdana"/>
          <w:color w:val="000000" w:themeColor="text1"/>
          <w:sz w:val="20"/>
          <w:szCs w:val="20"/>
        </w:rPr>
        <w:t>чни индуистки божества като Шива, Вишну, Брама, божествени танць</w:t>
      </w:r>
      <w:r w:rsidR="00A05A26" w:rsidRPr="007A08C5">
        <w:rPr>
          <w:rFonts w:ascii="Verdana" w:hAnsi="Verdana"/>
          <w:color w:val="000000" w:themeColor="text1"/>
          <w:sz w:val="20"/>
          <w:szCs w:val="20"/>
        </w:rPr>
        <w:t xml:space="preserve">орки – апсари и свещенната крава Нанди. </w:t>
      </w:r>
      <w:r w:rsidR="00702E8C" w:rsidRPr="00702E8C">
        <w:rPr>
          <w:rFonts w:ascii="Verdana" w:hAnsi="Verdana"/>
          <w:b/>
          <w:color w:val="000000" w:themeColor="text1"/>
          <w:sz w:val="20"/>
          <w:szCs w:val="20"/>
        </w:rPr>
        <w:t>Обяд в местен ресторант</w:t>
      </w:r>
      <w:r w:rsidR="00702E8C">
        <w:rPr>
          <w:rFonts w:ascii="Verdana" w:hAnsi="Verdana"/>
          <w:color w:val="000000" w:themeColor="text1"/>
          <w:sz w:val="20"/>
          <w:szCs w:val="20"/>
        </w:rPr>
        <w:t xml:space="preserve">. </w:t>
      </w:r>
      <w:r w:rsidR="00A05A26" w:rsidRPr="007A08C5">
        <w:rPr>
          <w:rFonts w:ascii="Verdana" w:hAnsi="Verdana"/>
          <w:color w:val="000000" w:themeColor="text1"/>
          <w:sz w:val="20"/>
          <w:szCs w:val="20"/>
        </w:rPr>
        <w:t>Груп</w:t>
      </w:r>
      <w:r w:rsidR="00702E8C">
        <w:rPr>
          <w:rFonts w:ascii="Verdana" w:hAnsi="Verdana"/>
          <w:color w:val="000000" w:themeColor="text1"/>
          <w:sz w:val="20"/>
          <w:szCs w:val="20"/>
        </w:rPr>
        <w:t xml:space="preserve">ата продължава към </w:t>
      </w:r>
      <w:r w:rsidR="002B7493" w:rsidRPr="007A08C5">
        <w:rPr>
          <w:rFonts w:ascii="Verdana" w:hAnsi="Verdana"/>
          <w:color w:val="000000" w:themeColor="text1"/>
          <w:sz w:val="20"/>
          <w:szCs w:val="20"/>
        </w:rPr>
        <w:t xml:space="preserve">малкото градче </w:t>
      </w:r>
      <w:r w:rsidR="002B7493" w:rsidRPr="007A08C5">
        <w:rPr>
          <w:rFonts w:ascii="Verdana" w:hAnsi="Verdana"/>
          <w:b/>
          <w:color w:val="000000" w:themeColor="text1"/>
          <w:sz w:val="20"/>
          <w:szCs w:val="20"/>
        </w:rPr>
        <w:t>Хой Ан</w:t>
      </w:r>
      <w:r w:rsidR="002B7493" w:rsidRPr="007A08C5">
        <w:rPr>
          <w:rFonts w:ascii="Verdana" w:hAnsi="Verdana"/>
          <w:color w:val="000000" w:themeColor="text1"/>
          <w:sz w:val="20"/>
          <w:szCs w:val="20"/>
        </w:rPr>
        <w:t>, което крие в сърцето си огромно к</w:t>
      </w:r>
      <w:r w:rsidR="00702E8C">
        <w:rPr>
          <w:rFonts w:ascii="Verdana" w:hAnsi="Verdana"/>
          <w:color w:val="000000" w:themeColor="text1"/>
          <w:sz w:val="20"/>
          <w:szCs w:val="20"/>
        </w:rPr>
        <w:t xml:space="preserve">ултурно- историческо богатство. През </w:t>
      </w:r>
      <w:r w:rsidR="00702E8C">
        <w:rPr>
          <w:rFonts w:ascii="Verdana" w:hAnsi="Verdana"/>
          <w:color w:val="000000" w:themeColor="text1"/>
          <w:sz w:val="20"/>
          <w:szCs w:val="20"/>
          <w:lang w:val="en-US"/>
        </w:rPr>
        <w:t>XVI</w:t>
      </w:r>
      <w:r w:rsidR="00702E8C">
        <w:rPr>
          <w:rFonts w:ascii="Verdana" w:hAnsi="Verdana"/>
          <w:color w:val="000000" w:themeColor="text1"/>
          <w:sz w:val="20"/>
          <w:szCs w:val="20"/>
        </w:rPr>
        <w:t xml:space="preserve"> в. Хой А</w:t>
      </w:r>
      <w:r w:rsidR="002B7493" w:rsidRPr="007A08C5">
        <w:rPr>
          <w:rFonts w:ascii="Verdana" w:hAnsi="Verdana"/>
          <w:color w:val="000000" w:themeColor="text1"/>
          <w:sz w:val="20"/>
          <w:szCs w:val="20"/>
        </w:rPr>
        <w:t xml:space="preserve">н се превръща в проспериращо пристанище, в което търговци от цял свят </w:t>
      </w:r>
      <w:r w:rsidR="002B7493" w:rsidRPr="007A08C5">
        <w:rPr>
          <w:rFonts w:ascii="Verdana" w:hAnsi="Verdana"/>
          <w:color w:val="000000" w:themeColor="text1"/>
          <w:sz w:val="20"/>
          <w:szCs w:val="20"/>
        </w:rPr>
        <w:lastRenderedPageBreak/>
        <w:t>предлагат своите стоки. Оръжие, олово, сяра, коприна, подправки, скъпоценни метали и</w:t>
      </w:r>
      <w:r w:rsidR="00702E8C">
        <w:rPr>
          <w:rFonts w:ascii="Verdana" w:hAnsi="Verdana"/>
          <w:color w:val="000000" w:themeColor="text1"/>
          <w:sz w:val="20"/>
          <w:szCs w:val="20"/>
        </w:rPr>
        <w:t xml:space="preserve"> бижута са само част от стоките, </w:t>
      </w:r>
      <w:r w:rsidR="002B7493" w:rsidRPr="007A08C5">
        <w:rPr>
          <w:rFonts w:ascii="Verdana" w:hAnsi="Verdana"/>
          <w:color w:val="000000" w:themeColor="text1"/>
          <w:sz w:val="20"/>
          <w:szCs w:val="20"/>
        </w:rPr>
        <w:t>с които многобройни кораби са ако</w:t>
      </w:r>
      <w:r w:rsidR="00F46448" w:rsidRPr="007A08C5">
        <w:rPr>
          <w:rFonts w:ascii="Verdana" w:hAnsi="Verdana"/>
          <w:color w:val="000000" w:themeColor="text1"/>
          <w:sz w:val="20"/>
          <w:szCs w:val="20"/>
        </w:rPr>
        <w:t>стира</w:t>
      </w:r>
      <w:r w:rsidR="00702E8C">
        <w:rPr>
          <w:rFonts w:ascii="Verdana" w:hAnsi="Verdana"/>
          <w:color w:val="000000" w:themeColor="text1"/>
          <w:sz w:val="20"/>
          <w:szCs w:val="20"/>
        </w:rPr>
        <w:t>ли в пристанището на р. Ту Бон. Градът</w:t>
      </w:r>
      <w:r w:rsidR="00F46448" w:rsidRPr="007A08C5">
        <w:rPr>
          <w:rFonts w:ascii="Verdana" w:hAnsi="Verdana"/>
          <w:color w:val="000000" w:themeColor="text1"/>
          <w:sz w:val="20"/>
          <w:szCs w:val="20"/>
        </w:rPr>
        <w:t xml:space="preserve"> се гордее със старите си къщи, издигнати с дървен материал от редки дървесни видове и богато декорирани с резби и лакирани повърхности. Настаняване в хотел.</w:t>
      </w:r>
      <w:r w:rsidR="00F46448">
        <w:rPr>
          <w:rFonts w:ascii="Verdana" w:hAnsi="Verdana"/>
          <w:b/>
          <w:color w:val="000000" w:themeColor="text1"/>
          <w:sz w:val="20"/>
          <w:szCs w:val="20"/>
        </w:rPr>
        <w:t xml:space="preserve"> Нощувка.</w:t>
      </w:r>
    </w:p>
    <w:p w:rsidR="00F46448" w:rsidRDefault="00F46448" w:rsidP="002B7493">
      <w:pPr>
        <w:rPr>
          <w:rFonts w:ascii="Verdana" w:hAnsi="Verdana"/>
          <w:b/>
          <w:color w:val="000000" w:themeColor="text1"/>
          <w:sz w:val="20"/>
          <w:szCs w:val="20"/>
        </w:rPr>
      </w:pPr>
    </w:p>
    <w:p w:rsidR="00F46448" w:rsidRPr="007A08C5" w:rsidRDefault="00F46448" w:rsidP="002B7493">
      <w:pPr>
        <w:rPr>
          <w:rFonts w:ascii="Verdana" w:hAnsi="Verdana"/>
          <w:b/>
          <w:color w:val="00B050"/>
          <w:sz w:val="20"/>
          <w:szCs w:val="20"/>
        </w:rPr>
      </w:pPr>
      <w:r w:rsidRPr="007A08C5">
        <w:rPr>
          <w:rFonts w:ascii="Verdana" w:hAnsi="Verdana"/>
          <w:b/>
          <w:color w:val="00B050"/>
          <w:sz w:val="20"/>
          <w:szCs w:val="20"/>
        </w:rPr>
        <w:t xml:space="preserve">8 ден </w:t>
      </w:r>
      <w:r w:rsidR="00381474">
        <w:rPr>
          <w:rFonts w:ascii="Verdana" w:hAnsi="Verdana"/>
          <w:b/>
          <w:color w:val="00B050"/>
          <w:sz w:val="20"/>
          <w:szCs w:val="20"/>
        </w:rPr>
        <w:t xml:space="preserve"> </w:t>
      </w:r>
      <w:r w:rsidRPr="007A08C5">
        <w:rPr>
          <w:rFonts w:ascii="Verdana" w:hAnsi="Verdana"/>
          <w:b/>
          <w:color w:val="00B050"/>
          <w:sz w:val="20"/>
          <w:szCs w:val="20"/>
        </w:rPr>
        <w:t xml:space="preserve">Хой Ан – Дананг – </w:t>
      </w:r>
      <w:r w:rsidR="00316FFE">
        <w:rPr>
          <w:rFonts w:ascii="Verdana" w:hAnsi="Verdana"/>
          <w:b/>
          <w:color w:val="00B050"/>
          <w:sz w:val="20"/>
          <w:szCs w:val="20"/>
        </w:rPr>
        <w:t xml:space="preserve">Хо Ши Мин/ </w:t>
      </w:r>
      <w:r w:rsidRPr="007A08C5">
        <w:rPr>
          <w:rFonts w:ascii="Verdana" w:hAnsi="Verdana"/>
          <w:b/>
          <w:color w:val="00B050"/>
          <w:sz w:val="20"/>
          <w:szCs w:val="20"/>
        </w:rPr>
        <w:t>Сайгон</w:t>
      </w:r>
    </w:p>
    <w:p w:rsidR="00841B7A" w:rsidRDefault="00F46448" w:rsidP="00841B7A">
      <w:pPr>
        <w:rPr>
          <w:rFonts w:ascii="Verdana" w:hAnsi="Verdana"/>
          <w:b/>
          <w:sz w:val="20"/>
          <w:szCs w:val="20"/>
        </w:rPr>
      </w:pPr>
      <w:r>
        <w:rPr>
          <w:rFonts w:ascii="Verdana" w:hAnsi="Verdana"/>
          <w:b/>
          <w:color w:val="000000" w:themeColor="text1"/>
          <w:sz w:val="20"/>
          <w:szCs w:val="20"/>
        </w:rPr>
        <w:t xml:space="preserve">Закуска. </w:t>
      </w:r>
      <w:r w:rsidRPr="007A08C5">
        <w:rPr>
          <w:rFonts w:ascii="Verdana" w:hAnsi="Verdana"/>
          <w:color w:val="000000" w:themeColor="text1"/>
          <w:sz w:val="20"/>
          <w:szCs w:val="20"/>
        </w:rPr>
        <w:t>Начало на пешеходна обиколка на Хой Ан, която в</w:t>
      </w:r>
      <w:r w:rsidR="000775E6">
        <w:rPr>
          <w:rFonts w:ascii="Verdana" w:hAnsi="Verdana"/>
          <w:color w:val="000000" w:themeColor="text1"/>
          <w:sz w:val="20"/>
          <w:szCs w:val="20"/>
        </w:rPr>
        <w:t>ключва закрития</w:t>
      </w:r>
      <w:r w:rsidR="005125E3">
        <w:rPr>
          <w:rFonts w:ascii="Verdana" w:hAnsi="Verdana"/>
          <w:color w:val="000000" w:themeColor="text1"/>
          <w:sz w:val="20"/>
          <w:szCs w:val="20"/>
        </w:rPr>
        <w:t xml:space="preserve"> японски  мост, </w:t>
      </w:r>
      <w:r w:rsidRPr="007A08C5">
        <w:rPr>
          <w:rFonts w:ascii="Verdana" w:hAnsi="Verdana"/>
          <w:color w:val="000000" w:themeColor="text1"/>
          <w:sz w:val="20"/>
          <w:szCs w:val="20"/>
        </w:rPr>
        <w:t>пагодата Онг и някой от старите къщи в града. Кратко свободно време за разходка</w:t>
      </w:r>
      <w:r w:rsidR="005125E3">
        <w:rPr>
          <w:rFonts w:ascii="Verdana" w:hAnsi="Verdana"/>
          <w:color w:val="000000" w:themeColor="text1"/>
          <w:sz w:val="20"/>
          <w:szCs w:val="20"/>
        </w:rPr>
        <w:t xml:space="preserve">. </w:t>
      </w:r>
      <w:r w:rsidR="005125E3" w:rsidRPr="005125E3">
        <w:rPr>
          <w:rFonts w:ascii="Verdana" w:hAnsi="Verdana"/>
          <w:b/>
          <w:color w:val="000000" w:themeColor="text1"/>
          <w:sz w:val="20"/>
          <w:szCs w:val="20"/>
        </w:rPr>
        <w:t>О</w:t>
      </w:r>
      <w:r w:rsidRPr="007A08C5">
        <w:rPr>
          <w:rFonts w:ascii="Verdana" w:hAnsi="Verdana"/>
          <w:b/>
          <w:color w:val="000000" w:themeColor="text1"/>
          <w:sz w:val="20"/>
          <w:szCs w:val="20"/>
        </w:rPr>
        <w:t>бяд</w:t>
      </w:r>
      <w:r w:rsidR="005125E3">
        <w:rPr>
          <w:rFonts w:ascii="Verdana" w:hAnsi="Verdana"/>
          <w:b/>
          <w:color w:val="000000" w:themeColor="text1"/>
          <w:sz w:val="20"/>
          <w:szCs w:val="20"/>
        </w:rPr>
        <w:t xml:space="preserve"> в местен ресторант</w:t>
      </w:r>
      <w:r w:rsidRPr="007A08C5">
        <w:rPr>
          <w:rFonts w:ascii="Verdana" w:hAnsi="Verdana"/>
          <w:color w:val="000000" w:themeColor="text1"/>
          <w:sz w:val="20"/>
          <w:szCs w:val="20"/>
        </w:rPr>
        <w:t xml:space="preserve">. </w:t>
      </w:r>
      <w:r w:rsidR="008707AE">
        <w:rPr>
          <w:rFonts w:ascii="Verdana" w:hAnsi="Verdana"/>
          <w:color w:val="000000" w:themeColor="text1"/>
          <w:sz w:val="20"/>
          <w:szCs w:val="20"/>
        </w:rPr>
        <w:t>Т</w:t>
      </w:r>
      <w:r w:rsidR="00F802C1" w:rsidRPr="007A08C5">
        <w:rPr>
          <w:rFonts w:ascii="Verdana" w:hAnsi="Verdana"/>
          <w:color w:val="000000" w:themeColor="text1"/>
          <w:sz w:val="20"/>
          <w:szCs w:val="20"/>
        </w:rPr>
        <w:t>рансф</w:t>
      </w:r>
      <w:r w:rsidR="00841B7A" w:rsidRPr="007A08C5">
        <w:rPr>
          <w:rFonts w:ascii="Verdana" w:hAnsi="Verdana"/>
          <w:color w:val="000000" w:themeColor="text1"/>
          <w:sz w:val="20"/>
          <w:szCs w:val="20"/>
        </w:rPr>
        <w:t>ер до</w:t>
      </w:r>
      <w:r w:rsidR="00841B7A">
        <w:rPr>
          <w:rFonts w:ascii="Verdana" w:hAnsi="Verdana"/>
          <w:b/>
          <w:color w:val="000000" w:themeColor="text1"/>
          <w:sz w:val="20"/>
          <w:szCs w:val="20"/>
        </w:rPr>
        <w:t xml:space="preserve"> Дананг </w:t>
      </w:r>
      <w:r w:rsidR="00841B7A" w:rsidRPr="00CB5408">
        <w:rPr>
          <w:rFonts w:ascii="Verdana" w:hAnsi="Verdana"/>
          <w:color w:val="000000" w:themeColor="text1"/>
          <w:sz w:val="20"/>
          <w:szCs w:val="20"/>
        </w:rPr>
        <w:t xml:space="preserve">и </w:t>
      </w:r>
      <w:r w:rsidR="008707AE">
        <w:rPr>
          <w:rFonts w:ascii="Verdana" w:hAnsi="Verdana"/>
          <w:color w:val="000000" w:themeColor="text1"/>
          <w:sz w:val="20"/>
          <w:szCs w:val="20"/>
        </w:rPr>
        <w:t xml:space="preserve">следобеден </w:t>
      </w:r>
      <w:r w:rsidR="00841B7A" w:rsidRPr="00CB5408">
        <w:rPr>
          <w:rFonts w:ascii="Verdana" w:hAnsi="Verdana"/>
          <w:color w:val="000000" w:themeColor="text1"/>
          <w:sz w:val="20"/>
          <w:szCs w:val="20"/>
        </w:rPr>
        <w:t>полет</w:t>
      </w:r>
      <w:r w:rsidR="00841B7A">
        <w:rPr>
          <w:rFonts w:ascii="Verdana" w:hAnsi="Verdana"/>
          <w:b/>
          <w:color w:val="000000" w:themeColor="text1"/>
          <w:sz w:val="20"/>
          <w:szCs w:val="20"/>
        </w:rPr>
        <w:t xml:space="preserve"> </w:t>
      </w:r>
      <w:r w:rsidR="00841B7A" w:rsidRPr="00AF75C3">
        <w:rPr>
          <w:rFonts w:ascii="Verdana" w:hAnsi="Verdana"/>
          <w:color w:val="000000"/>
          <w:sz w:val="20"/>
          <w:szCs w:val="20"/>
        </w:rPr>
        <w:t xml:space="preserve">за </w:t>
      </w:r>
      <w:r w:rsidR="00841B7A" w:rsidRPr="004E63AE">
        <w:rPr>
          <w:rFonts w:ascii="Verdana" w:hAnsi="Verdana"/>
          <w:b/>
          <w:color w:val="000000"/>
          <w:sz w:val="20"/>
          <w:szCs w:val="20"/>
        </w:rPr>
        <w:t>Хо Ши Мин</w:t>
      </w:r>
      <w:r w:rsidR="00841B7A" w:rsidRPr="00AF75C3">
        <w:rPr>
          <w:rFonts w:ascii="Verdana" w:hAnsi="Verdana"/>
          <w:color w:val="000000"/>
          <w:sz w:val="20"/>
          <w:szCs w:val="20"/>
        </w:rPr>
        <w:t xml:space="preserve"> /Сайгон до 1975 г./</w:t>
      </w:r>
      <w:r w:rsidR="00CB5408">
        <w:rPr>
          <w:rFonts w:ascii="Verdana" w:hAnsi="Verdana"/>
          <w:color w:val="000000"/>
          <w:sz w:val="20"/>
          <w:szCs w:val="20"/>
        </w:rPr>
        <w:t xml:space="preserve">. </w:t>
      </w:r>
      <w:r w:rsidR="00841B7A" w:rsidRPr="00993EF5">
        <w:rPr>
          <w:rFonts w:ascii="Verdana" w:hAnsi="Verdana"/>
          <w:sz w:val="20"/>
          <w:szCs w:val="20"/>
        </w:rPr>
        <w:t>Образователен, културен, търговски и туристически център</w:t>
      </w:r>
      <w:r w:rsidR="00841B7A">
        <w:rPr>
          <w:rFonts w:ascii="Verdana" w:hAnsi="Verdana"/>
          <w:sz w:val="20"/>
          <w:szCs w:val="20"/>
        </w:rPr>
        <w:t xml:space="preserve">, градът е известен </w:t>
      </w:r>
      <w:r w:rsidR="00841B7A" w:rsidRPr="00993EF5">
        <w:rPr>
          <w:rFonts w:ascii="Verdana" w:hAnsi="Verdana"/>
          <w:sz w:val="20"/>
          <w:szCs w:val="20"/>
        </w:rPr>
        <w:t xml:space="preserve">като „Перлата на далечния изток“. Трансфер </w:t>
      </w:r>
      <w:r w:rsidR="00841B7A">
        <w:rPr>
          <w:rFonts w:ascii="Verdana" w:hAnsi="Verdana"/>
          <w:sz w:val="20"/>
          <w:szCs w:val="20"/>
        </w:rPr>
        <w:t>и настаняване в хотел</w:t>
      </w:r>
      <w:r w:rsidR="00841B7A" w:rsidRPr="00993EF5">
        <w:rPr>
          <w:rFonts w:ascii="Verdana" w:hAnsi="Verdana"/>
          <w:sz w:val="20"/>
          <w:szCs w:val="20"/>
        </w:rPr>
        <w:t xml:space="preserve">. </w:t>
      </w:r>
      <w:r w:rsidR="00841B7A" w:rsidRPr="00993EF5">
        <w:rPr>
          <w:rFonts w:ascii="Verdana" w:hAnsi="Verdana"/>
          <w:b/>
          <w:sz w:val="20"/>
          <w:szCs w:val="20"/>
        </w:rPr>
        <w:t>Нощувка</w:t>
      </w:r>
      <w:r w:rsidR="00841B7A">
        <w:rPr>
          <w:rFonts w:ascii="Verdana" w:hAnsi="Verdana"/>
          <w:b/>
          <w:sz w:val="20"/>
          <w:szCs w:val="20"/>
        </w:rPr>
        <w:t>.</w:t>
      </w:r>
    </w:p>
    <w:p w:rsidR="00841B7A" w:rsidRDefault="00841B7A" w:rsidP="00841B7A">
      <w:pPr>
        <w:rPr>
          <w:rFonts w:ascii="Verdana" w:hAnsi="Verdana"/>
          <w:b/>
          <w:sz w:val="20"/>
          <w:szCs w:val="20"/>
        </w:rPr>
      </w:pPr>
    </w:p>
    <w:p w:rsidR="005125E3" w:rsidRDefault="005125E3" w:rsidP="00841B7A">
      <w:pPr>
        <w:rPr>
          <w:rFonts w:ascii="Verdana" w:hAnsi="Verdana"/>
          <w:b/>
          <w:sz w:val="20"/>
          <w:szCs w:val="20"/>
        </w:rPr>
      </w:pPr>
    </w:p>
    <w:p w:rsidR="00841B7A" w:rsidRPr="007A08C5" w:rsidRDefault="00316FFE" w:rsidP="00841B7A">
      <w:pPr>
        <w:rPr>
          <w:rFonts w:ascii="Verdana" w:hAnsi="Verdana"/>
          <w:b/>
          <w:color w:val="00B050"/>
          <w:sz w:val="20"/>
          <w:szCs w:val="20"/>
        </w:rPr>
      </w:pPr>
      <w:r>
        <w:rPr>
          <w:rFonts w:ascii="Verdana" w:hAnsi="Verdana"/>
          <w:b/>
          <w:color w:val="00B050"/>
          <w:sz w:val="20"/>
          <w:szCs w:val="20"/>
        </w:rPr>
        <w:t>9 ден Хо Ши Мин</w:t>
      </w:r>
      <w:r w:rsidR="00841B7A" w:rsidRPr="007A08C5">
        <w:rPr>
          <w:rFonts w:ascii="Verdana" w:hAnsi="Verdana"/>
          <w:b/>
          <w:color w:val="00B050"/>
          <w:sz w:val="20"/>
          <w:szCs w:val="20"/>
        </w:rPr>
        <w:t>/</w:t>
      </w:r>
      <w:r>
        <w:rPr>
          <w:rFonts w:ascii="Verdana" w:hAnsi="Verdana"/>
          <w:b/>
          <w:color w:val="00B050"/>
          <w:sz w:val="20"/>
          <w:szCs w:val="20"/>
        </w:rPr>
        <w:t xml:space="preserve"> </w:t>
      </w:r>
      <w:r w:rsidR="00841B7A" w:rsidRPr="007A08C5">
        <w:rPr>
          <w:rFonts w:ascii="Verdana" w:hAnsi="Verdana"/>
          <w:b/>
          <w:color w:val="00B050"/>
          <w:sz w:val="20"/>
          <w:szCs w:val="20"/>
        </w:rPr>
        <w:t>Сайгон</w:t>
      </w:r>
    </w:p>
    <w:p w:rsidR="00841B7A" w:rsidRPr="0076119E" w:rsidRDefault="00841B7A" w:rsidP="00841B7A">
      <w:pPr>
        <w:rPr>
          <w:rFonts w:ascii="Verdana" w:hAnsi="Verdana"/>
          <w:b/>
          <w:sz w:val="20"/>
          <w:szCs w:val="20"/>
        </w:rPr>
      </w:pPr>
      <w:r w:rsidRPr="0076119E">
        <w:rPr>
          <w:rFonts w:ascii="Verdana" w:hAnsi="Verdana"/>
          <w:b/>
          <w:sz w:val="20"/>
          <w:szCs w:val="20"/>
        </w:rPr>
        <w:t xml:space="preserve">Закуска. </w:t>
      </w:r>
      <w:r w:rsidRPr="0076119E">
        <w:rPr>
          <w:rFonts w:ascii="Verdana" w:hAnsi="Verdana"/>
          <w:sz w:val="20"/>
          <w:szCs w:val="20"/>
        </w:rPr>
        <w:t xml:space="preserve">Посещение на тунелите в </w:t>
      </w:r>
      <w:r w:rsidRPr="004D1917">
        <w:rPr>
          <w:rFonts w:ascii="Verdana" w:hAnsi="Verdana"/>
          <w:b/>
          <w:sz w:val="20"/>
          <w:szCs w:val="20"/>
        </w:rPr>
        <w:t>Ку Ш</w:t>
      </w:r>
      <w:r w:rsidRPr="004D1917">
        <w:rPr>
          <w:rFonts w:ascii="Verdana" w:hAnsi="Verdana"/>
          <w:b/>
          <w:color w:val="000000"/>
          <w:sz w:val="20"/>
          <w:szCs w:val="20"/>
        </w:rPr>
        <w:t>и</w:t>
      </w:r>
      <w:r w:rsidRPr="009E2DCD">
        <w:rPr>
          <w:rFonts w:ascii="Verdana" w:hAnsi="Verdana"/>
          <w:color w:val="000000"/>
          <w:sz w:val="20"/>
          <w:szCs w:val="20"/>
        </w:rPr>
        <w:t>,</w:t>
      </w:r>
      <w:r w:rsidRPr="0076119E">
        <w:rPr>
          <w:rFonts w:ascii="Verdana" w:hAnsi="Verdana"/>
          <w:sz w:val="20"/>
          <w:szCs w:val="20"/>
        </w:rPr>
        <w:t xml:space="preserve"> превърнати от местните жители в своеобразен подземен град, чиито лабиринти са с дължина от над 200 км. Обикол</w:t>
      </w:r>
      <w:r>
        <w:rPr>
          <w:rFonts w:ascii="Verdana" w:hAnsi="Verdana"/>
          <w:sz w:val="20"/>
          <w:szCs w:val="20"/>
        </w:rPr>
        <w:t>ката включва посещение на бомбоу</w:t>
      </w:r>
      <w:r w:rsidRPr="0076119E">
        <w:rPr>
          <w:rFonts w:ascii="Verdana" w:hAnsi="Verdana"/>
          <w:sz w:val="20"/>
          <w:szCs w:val="20"/>
        </w:rPr>
        <w:t>бежищата, спалните и заседателните зали</w:t>
      </w:r>
      <w:r>
        <w:rPr>
          <w:rFonts w:ascii="Verdana" w:hAnsi="Verdana"/>
          <w:sz w:val="20"/>
          <w:szCs w:val="20"/>
        </w:rPr>
        <w:t>,</w:t>
      </w:r>
      <w:r w:rsidRPr="0076119E">
        <w:rPr>
          <w:rFonts w:ascii="Verdana" w:hAnsi="Verdana"/>
          <w:sz w:val="20"/>
          <w:szCs w:val="20"/>
        </w:rPr>
        <w:t xml:space="preserve"> намиращи </w:t>
      </w:r>
      <w:r w:rsidR="00944E13">
        <w:rPr>
          <w:rFonts w:ascii="Verdana" w:hAnsi="Verdana"/>
          <w:sz w:val="20"/>
          <w:szCs w:val="20"/>
        </w:rPr>
        <w:t xml:space="preserve">се в комплекса. </w:t>
      </w:r>
      <w:r w:rsidR="00944E13" w:rsidRPr="00944E13">
        <w:rPr>
          <w:rFonts w:ascii="Verdana" w:hAnsi="Verdana"/>
          <w:b/>
          <w:sz w:val="20"/>
          <w:szCs w:val="20"/>
        </w:rPr>
        <w:t>О</w:t>
      </w:r>
      <w:r w:rsidR="007A08C5" w:rsidRPr="007A08C5">
        <w:rPr>
          <w:rFonts w:ascii="Verdana" w:hAnsi="Verdana"/>
          <w:b/>
          <w:sz w:val="20"/>
          <w:szCs w:val="20"/>
        </w:rPr>
        <w:t>бяд</w:t>
      </w:r>
      <w:r w:rsidR="007A08C5">
        <w:rPr>
          <w:rFonts w:ascii="Verdana" w:hAnsi="Verdana"/>
          <w:sz w:val="20"/>
          <w:szCs w:val="20"/>
        </w:rPr>
        <w:t xml:space="preserve"> </w:t>
      </w:r>
      <w:r w:rsidR="007A08C5" w:rsidRPr="00CC2A01">
        <w:rPr>
          <w:rFonts w:ascii="Verdana" w:hAnsi="Verdana"/>
          <w:b/>
          <w:sz w:val="20"/>
          <w:szCs w:val="20"/>
        </w:rPr>
        <w:t>в местен ресторант.</w:t>
      </w:r>
      <w:r w:rsidR="007A08C5">
        <w:rPr>
          <w:rFonts w:ascii="Verdana" w:hAnsi="Verdana"/>
          <w:sz w:val="20"/>
          <w:szCs w:val="20"/>
        </w:rPr>
        <w:t xml:space="preserve"> </w:t>
      </w:r>
      <w:r w:rsidR="00944E13">
        <w:rPr>
          <w:rFonts w:ascii="Verdana" w:hAnsi="Verdana"/>
          <w:sz w:val="20"/>
          <w:szCs w:val="20"/>
        </w:rPr>
        <w:t>В с</w:t>
      </w:r>
      <w:r w:rsidR="007A08C5">
        <w:rPr>
          <w:rFonts w:ascii="Verdana" w:hAnsi="Verdana"/>
          <w:sz w:val="20"/>
          <w:szCs w:val="20"/>
        </w:rPr>
        <w:t>ледобе</w:t>
      </w:r>
      <w:r>
        <w:rPr>
          <w:rFonts w:ascii="Verdana" w:hAnsi="Verdana"/>
          <w:sz w:val="20"/>
          <w:szCs w:val="20"/>
        </w:rPr>
        <w:t>д</w:t>
      </w:r>
      <w:r w:rsidR="00944E13">
        <w:rPr>
          <w:rFonts w:ascii="Verdana" w:hAnsi="Verdana"/>
          <w:sz w:val="20"/>
          <w:szCs w:val="20"/>
        </w:rPr>
        <w:t>ните часове</w:t>
      </w:r>
      <w:r>
        <w:rPr>
          <w:rFonts w:ascii="Verdana" w:hAnsi="Verdana"/>
          <w:sz w:val="20"/>
          <w:szCs w:val="20"/>
        </w:rPr>
        <w:t xml:space="preserve"> туристическата програма продължава с </w:t>
      </w:r>
      <w:r w:rsidRPr="0076119E">
        <w:rPr>
          <w:rFonts w:ascii="Verdana" w:hAnsi="Verdana"/>
          <w:color w:val="000000"/>
          <w:sz w:val="20"/>
          <w:szCs w:val="20"/>
        </w:rPr>
        <w:t xml:space="preserve">Катедралата Нотр Дам – спомен от френската колонизация на страната, </w:t>
      </w:r>
      <w:r>
        <w:rPr>
          <w:rFonts w:ascii="Verdana" w:hAnsi="Verdana"/>
          <w:color w:val="000000"/>
          <w:sz w:val="20"/>
          <w:szCs w:val="20"/>
        </w:rPr>
        <w:t>О</w:t>
      </w:r>
      <w:r w:rsidRPr="0076119E">
        <w:rPr>
          <w:rFonts w:ascii="Verdana" w:hAnsi="Verdana"/>
          <w:color w:val="000000"/>
          <w:sz w:val="20"/>
          <w:szCs w:val="20"/>
        </w:rPr>
        <w:t>бщината, сгр</w:t>
      </w:r>
      <w:r>
        <w:rPr>
          <w:rFonts w:ascii="Verdana" w:hAnsi="Verdana"/>
          <w:color w:val="000000"/>
          <w:sz w:val="20"/>
          <w:szCs w:val="20"/>
        </w:rPr>
        <w:t>адата на старата Поща, бившия П</w:t>
      </w:r>
      <w:r w:rsidRPr="0076119E">
        <w:rPr>
          <w:rFonts w:ascii="Verdana" w:hAnsi="Verdana"/>
          <w:color w:val="000000"/>
          <w:sz w:val="20"/>
          <w:szCs w:val="20"/>
        </w:rPr>
        <w:t>резидентски дворец.  Свободно в</w:t>
      </w:r>
      <w:r>
        <w:rPr>
          <w:rFonts w:ascii="Verdana" w:hAnsi="Verdana"/>
          <w:color w:val="000000"/>
          <w:sz w:val="20"/>
          <w:szCs w:val="20"/>
        </w:rPr>
        <w:t xml:space="preserve">реме за пазар. </w:t>
      </w:r>
      <w:r w:rsidR="00944E13">
        <w:rPr>
          <w:rFonts w:ascii="Verdana" w:hAnsi="Verdana"/>
          <w:sz w:val="20"/>
          <w:szCs w:val="20"/>
        </w:rPr>
        <w:t xml:space="preserve">По желание круиз с лодка по р. Сайгон с включена вечеря. </w:t>
      </w:r>
      <w:r>
        <w:rPr>
          <w:rFonts w:ascii="Verdana" w:hAnsi="Verdana"/>
          <w:color w:val="000000"/>
          <w:sz w:val="20"/>
          <w:szCs w:val="20"/>
        </w:rPr>
        <w:t>Връщане в хотела</w:t>
      </w:r>
      <w:r w:rsidRPr="00207E5C">
        <w:rPr>
          <w:rFonts w:ascii="Verdana" w:hAnsi="Verdana"/>
          <w:b/>
          <w:color w:val="000000"/>
          <w:sz w:val="20"/>
          <w:szCs w:val="20"/>
        </w:rPr>
        <w:t>.</w:t>
      </w:r>
      <w:r>
        <w:rPr>
          <w:rFonts w:ascii="Verdana" w:hAnsi="Verdana"/>
          <w:color w:val="000000"/>
          <w:sz w:val="20"/>
          <w:szCs w:val="20"/>
        </w:rPr>
        <w:t xml:space="preserve"> </w:t>
      </w:r>
      <w:r w:rsidRPr="0076119E">
        <w:rPr>
          <w:rFonts w:ascii="Verdana" w:hAnsi="Verdana"/>
          <w:b/>
          <w:color w:val="000000"/>
          <w:sz w:val="20"/>
          <w:szCs w:val="20"/>
        </w:rPr>
        <w:t>Нощувка</w:t>
      </w:r>
      <w:r>
        <w:rPr>
          <w:rFonts w:ascii="Verdana" w:hAnsi="Verdana"/>
          <w:b/>
          <w:color w:val="000000"/>
          <w:sz w:val="20"/>
          <w:szCs w:val="20"/>
        </w:rPr>
        <w:t>.</w:t>
      </w:r>
    </w:p>
    <w:p w:rsidR="00841B7A" w:rsidRDefault="00841B7A" w:rsidP="00841B7A">
      <w:pPr>
        <w:rPr>
          <w:rFonts w:ascii="Verdana" w:hAnsi="Verdana"/>
          <w:b/>
          <w:sz w:val="20"/>
          <w:szCs w:val="20"/>
        </w:rPr>
      </w:pPr>
    </w:p>
    <w:p w:rsidR="00841B7A" w:rsidRPr="00FF40B7" w:rsidRDefault="00841B7A" w:rsidP="00841B7A">
      <w:pPr>
        <w:rPr>
          <w:rFonts w:ascii="Verdana" w:hAnsi="Verdana"/>
          <w:b/>
          <w:color w:val="00B050"/>
          <w:sz w:val="20"/>
          <w:szCs w:val="20"/>
        </w:rPr>
      </w:pPr>
      <w:r w:rsidRPr="00FF40B7">
        <w:rPr>
          <w:rFonts w:ascii="Verdana" w:hAnsi="Verdana"/>
          <w:b/>
          <w:color w:val="00B050"/>
          <w:sz w:val="20"/>
          <w:szCs w:val="20"/>
        </w:rPr>
        <w:t xml:space="preserve">10 ден  </w:t>
      </w:r>
      <w:r w:rsidR="00316FFE">
        <w:rPr>
          <w:rFonts w:ascii="Verdana" w:hAnsi="Verdana"/>
          <w:b/>
          <w:color w:val="00B050"/>
          <w:sz w:val="20"/>
          <w:szCs w:val="20"/>
        </w:rPr>
        <w:t>Хо Ши Мин</w:t>
      </w:r>
      <w:r w:rsidRPr="00FF40B7">
        <w:rPr>
          <w:rFonts w:ascii="Verdana" w:hAnsi="Verdana"/>
          <w:b/>
          <w:color w:val="00B050"/>
          <w:sz w:val="20"/>
          <w:szCs w:val="20"/>
        </w:rPr>
        <w:t>/</w:t>
      </w:r>
      <w:r w:rsidR="00316FFE">
        <w:rPr>
          <w:rFonts w:ascii="Verdana" w:hAnsi="Verdana"/>
          <w:b/>
          <w:color w:val="00B050"/>
          <w:sz w:val="20"/>
          <w:szCs w:val="20"/>
        </w:rPr>
        <w:t xml:space="preserve"> </w:t>
      </w:r>
      <w:r w:rsidRPr="00FF40B7">
        <w:rPr>
          <w:rFonts w:ascii="Verdana" w:hAnsi="Verdana"/>
          <w:b/>
          <w:color w:val="00B050"/>
          <w:sz w:val="20"/>
          <w:szCs w:val="20"/>
        </w:rPr>
        <w:t xml:space="preserve">Сайгон – делтата на Меконг – Сим Рип </w:t>
      </w:r>
    </w:p>
    <w:p w:rsidR="003E141C" w:rsidRPr="00993EF5" w:rsidRDefault="00841B7A" w:rsidP="003E141C">
      <w:pPr>
        <w:rPr>
          <w:rFonts w:ascii="Verdana" w:hAnsi="Verdana"/>
          <w:sz w:val="20"/>
          <w:szCs w:val="20"/>
        </w:rPr>
      </w:pPr>
      <w:r w:rsidRPr="00993EF5">
        <w:rPr>
          <w:rFonts w:ascii="Verdana" w:hAnsi="Verdana"/>
          <w:b/>
          <w:sz w:val="20"/>
          <w:szCs w:val="20"/>
        </w:rPr>
        <w:t xml:space="preserve">Закуска. </w:t>
      </w:r>
      <w:r w:rsidRPr="00993EF5">
        <w:rPr>
          <w:rFonts w:ascii="Verdana" w:hAnsi="Verdana"/>
          <w:sz w:val="20"/>
          <w:szCs w:val="20"/>
        </w:rPr>
        <w:t xml:space="preserve">Екскурзия до делтата на </w:t>
      </w:r>
      <w:r w:rsidRPr="00993EF5">
        <w:rPr>
          <w:rFonts w:ascii="Verdana" w:hAnsi="Verdana"/>
          <w:b/>
          <w:sz w:val="20"/>
          <w:szCs w:val="20"/>
        </w:rPr>
        <w:t>р. Меконг</w:t>
      </w:r>
      <w:r w:rsidRPr="00993EF5">
        <w:rPr>
          <w:rFonts w:ascii="Verdana" w:hAnsi="Verdana"/>
          <w:sz w:val="20"/>
          <w:szCs w:val="20"/>
        </w:rPr>
        <w:t xml:space="preserve"> и град </w:t>
      </w:r>
      <w:r w:rsidRPr="00993EF5">
        <w:rPr>
          <w:rFonts w:ascii="Verdana" w:hAnsi="Verdana"/>
          <w:b/>
          <w:sz w:val="20"/>
          <w:szCs w:val="20"/>
        </w:rPr>
        <w:t>Май То</w:t>
      </w:r>
      <w:r w:rsidRPr="00993EF5">
        <w:rPr>
          <w:rFonts w:ascii="Verdana" w:hAnsi="Verdana"/>
          <w:sz w:val="20"/>
          <w:szCs w:val="20"/>
        </w:rPr>
        <w:t xml:space="preserve">, откъдето започва плаване покрай бреговете на полуостров </w:t>
      </w:r>
      <w:r w:rsidRPr="00993EF5">
        <w:rPr>
          <w:rFonts w:ascii="Verdana" w:hAnsi="Verdana"/>
          <w:b/>
          <w:sz w:val="20"/>
          <w:szCs w:val="20"/>
        </w:rPr>
        <w:t>Тон Ланг</w:t>
      </w:r>
      <w:r w:rsidRPr="00993EF5">
        <w:rPr>
          <w:rFonts w:ascii="Verdana" w:hAnsi="Verdana"/>
          <w:sz w:val="20"/>
          <w:szCs w:val="20"/>
        </w:rPr>
        <w:t>. Посещение на остров, където може да се запознаете с бита на местните жители и да опитате различни вкусни плодове,  както и да се насладите на глътка чай с мед под звуците на фолклорна му</w:t>
      </w:r>
      <w:r>
        <w:rPr>
          <w:rFonts w:ascii="Verdana" w:hAnsi="Verdana"/>
          <w:sz w:val="20"/>
          <w:szCs w:val="20"/>
        </w:rPr>
        <w:t>зика. Ще се повозите на конски</w:t>
      </w:r>
      <w:r w:rsidRPr="00993EF5">
        <w:rPr>
          <w:rFonts w:ascii="Verdana" w:hAnsi="Verdana"/>
          <w:sz w:val="20"/>
          <w:szCs w:val="20"/>
        </w:rPr>
        <w:t xml:space="preserve"> впряг и отново на лодка по каналите на острова и ще посетите пчеларниц</w:t>
      </w:r>
      <w:r>
        <w:rPr>
          <w:rFonts w:ascii="Verdana" w:hAnsi="Verdana"/>
          <w:sz w:val="20"/>
          <w:szCs w:val="20"/>
        </w:rPr>
        <w:t xml:space="preserve">и и фабрика за производство на </w:t>
      </w:r>
      <w:r w:rsidRPr="00993EF5">
        <w:rPr>
          <w:rFonts w:ascii="Verdana" w:hAnsi="Verdana"/>
          <w:sz w:val="20"/>
          <w:szCs w:val="20"/>
        </w:rPr>
        <w:t>кокосови сладки.</w:t>
      </w:r>
      <w:r>
        <w:rPr>
          <w:rFonts w:ascii="Verdana" w:hAnsi="Verdana"/>
          <w:b/>
          <w:i/>
          <w:sz w:val="20"/>
          <w:szCs w:val="20"/>
        </w:rPr>
        <w:t xml:space="preserve"> </w:t>
      </w:r>
      <w:r w:rsidR="00061119" w:rsidRPr="00061119">
        <w:rPr>
          <w:rFonts w:ascii="Verdana" w:hAnsi="Verdana"/>
          <w:b/>
          <w:sz w:val="20"/>
          <w:szCs w:val="20"/>
        </w:rPr>
        <w:t>О</w:t>
      </w:r>
      <w:r w:rsidRPr="007A08C5">
        <w:rPr>
          <w:rFonts w:ascii="Verdana" w:hAnsi="Verdana"/>
          <w:b/>
          <w:sz w:val="20"/>
          <w:szCs w:val="20"/>
        </w:rPr>
        <w:t>бяд</w:t>
      </w:r>
      <w:r w:rsidR="00061119">
        <w:rPr>
          <w:rFonts w:ascii="Verdana" w:hAnsi="Verdana"/>
          <w:b/>
          <w:sz w:val="20"/>
          <w:szCs w:val="20"/>
        </w:rPr>
        <w:t xml:space="preserve"> в ресторант-градина </w:t>
      </w:r>
      <w:r w:rsidR="00061119" w:rsidRPr="00061119">
        <w:rPr>
          <w:rFonts w:ascii="Verdana" w:hAnsi="Verdana"/>
          <w:sz w:val="20"/>
          <w:szCs w:val="20"/>
        </w:rPr>
        <w:t>с местни специалитети</w:t>
      </w:r>
      <w:r w:rsidR="00061119">
        <w:rPr>
          <w:rFonts w:ascii="Verdana" w:hAnsi="Verdana"/>
          <w:sz w:val="20"/>
          <w:szCs w:val="20"/>
        </w:rPr>
        <w:t>. Т</w:t>
      </w:r>
      <w:r>
        <w:rPr>
          <w:rFonts w:ascii="Verdana" w:hAnsi="Verdana"/>
          <w:sz w:val="20"/>
          <w:szCs w:val="20"/>
        </w:rPr>
        <w:t>рансфер до летището</w:t>
      </w:r>
      <w:r w:rsidR="005279B7">
        <w:rPr>
          <w:rFonts w:ascii="Verdana" w:hAnsi="Verdana"/>
          <w:sz w:val="20"/>
          <w:szCs w:val="20"/>
        </w:rPr>
        <w:t xml:space="preserve"> в Сайгон и следобеден п</w:t>
      </w:r>
      <w:r w:rsidR="003E141C">
        <w:rPr>
          <w:rFonts w:ascii="Verdana" w:hAnsi="Verdana"/>
          <w:sz w:val="20"/>
          <w:szCs w:val="20"/>
        </w:rPr>
        <w:t xml:space="preserve">олет за </w:t>
      </w:r>
      <w:r w:rsidR="003E141C" w:rsidRPr="00061119">
        <w:rPr>
          <w:rFonts w:ascii="Verdana" w:hAnsi="Verdana"/>
          <w:b/>
          <w:sz w:val="20"/>
          <w:szCs w:val="20"/>
        </w:rPr>
        <w:t>Сим Рип</w:t>
      </w:r>
      <w:r w:rsidR="003E141C">
        <w:rPr>
          <w:rFonts w:ascii="Verdana" w:hAnsi="Verdana"/>
          <w:sz w:val="20"/>
          <w:szCs w:val="20"/>
        </w:rPr>
        <w:t xml:space="preserve">. Градът, създаден в периода </w:t>
      </w:r>
      <w:r w:rsidR="003E141C">
        <w:rPr>
          <w:rFonts w:ascii="Verdana" w:hAnsi="Verdana"/>
          <w:sz w:val="20"/>
          <w:szCs w:val="20"/>
          <w:lang w:val="en-US"/>
        </w:rPr>
        <w:t>IX</w:t>
      </w:r>
      <w:r w:rsidR="003E141C">
        <w:rPr>
          <w:rFonts w:ascii="Verdana" w:hAnsi="Verdana"/>
          <w:sz w:val="20"/>
          <w:szCs w:val="20"/>
        </w:rPr>
        <w:t xml:space="preserve"> –</w:t>
      </w:r>
      <w:r w:rsidR="003E141C">
        <w:rPr>
          <w:rFonts w:ascii="Verdana" w:hAnsi="Verdana"/>
          <w:sz w:val="20"/>
          <w:szCs w:val="20"/>
          <w:lang w:val="en-US"/>
        </w:rPr>
        <w:t xml:space="preserve"> XIV </w:t>
      </w:r>
      <w:r w:rsidR="003E141C">
        <w:rPr>
          <w:rFonts w:ascii="Verdana" w:hAnsi="Verdana"/>
          <w:sz w:val="20"/>
          <w:szCs w:val="20"/>
        </w:rPr>
        <w:t xml:space="preserve">в. от Кхмерската династия, е </w:t>
      </w:r>
      <w:r w:rsidR="003E141C" w:rsidRPr="00993EF5">
        <w:rPr>
          <w:rFonts w:ascii="Verdana" w:hAnsi="Verdana"/>
          <w:sz w:val="20"/>
          <w:szCs w:val="20"/>
        </w:rPr>
        <w:t>люлка на камбоджанската цивилизация и един от най – значимите археологически комплекси в Югоизточна</w:t>
      </w:r>
      <w:r w:rsidR="003E141C">
        <w:rPr>
          <w:rFonts w:ascii="Verdana" w:hAnsi="Verdana"/>
          <w:sz w:val="20"/>
          <w:szCs w:val="20"/>
        </w:rPr>
        <w:t xml:space="preserve"> Азия. На площ от над 600 кв.км</w:t>
      </w:r>
      <w:r w:rsidR="003E141C" w:rsidRPr="00993EF5">
        <w:rPr>
          <w:rFonts w:ascii="Verdana" w:hAnsi="Verdana"/>
          <w:sz w:val="20"/>
          <w:szCs w:val="20"/>
        </w:rPr>
        <w:t xml:space="preserve">  могат да бъдат видяни 12 </w:t>
      </w:r>
      <w:r w:rsidR="003E141C">
        <w:rPr>
          <w:rFonts w:ascii="Verdana" w:hAnsi="Verdana"/>
          <w:sz w:val="20"/>
          <w:szCs w:val="20"/>
        </w:rPr>
        <w:t xml:space="preserve">броя </w:t>
      </w:r>
      <w:r w:rsidR="003E141C" w:rsidRPr="00993EF5">
        <w:rPr>
          <w:rFonts w:ascii="Verdana" w:hAnsi="Verdana"/>
          <w:sz w:val="20"/>
          <w:szCs w:val="20"/>
        </w:rPr>
        <w:t>храмови комплекса и над 100 величиствени архитектурни паметници от времето на кхмерската</w:t>
      </w:r>
      <w:r w:rsidR="00F22A75">
        <w:rPr>
          <w:rFonts w:ascii="Verdana" w:hAnsi="Verdana"/>
          <w:sz w:val="20"/>
          <w:szCs w:val="20"/>
        </w:rPr>
        <w:t xml:space="preserve"> държава</w:t>
      </w:r>
      <w:r w:rsidR="00061119">
        <w:rPr>
          <w:rFonts w:ascii="Verdana" w:hAnsi="Verdana"/>
          <w:sz w:val="20"/>
          <w:szCs w:val="20"/>
        </w:rPr>
        <w:t xml:space="preserve">. Настаняване в хотел. По желание вечеря на бюфет с традиционно </w:t>
      </w:r>
      <w:r w:rsidR="005C3C35">
        <w:rPr>
          <w:rFonts w:ascii="Verdana" w:hAnsi="Verdana"/>
          <w:sz w:val="20"/>
          <w:szCs w:val="20"/>
        </w:rPr>
        <w:t xml:space="preserve">Апсара </w:t>
      </w:r>
      <w:r w:rsidR="00061119">
        <w:rPr>
          <w:rFonts w:ascii="Verdana" w:hAnsi="Verdana"/>
          <w:sz w:val="20"/>
          <w:szCs w:val="20"/>
        </w:rPr>
        <w:t xml:space="preserve">шоу. </w:t>
      </w:r>
      <w:r w:rsidR="003E141C" w:rsidRPr="00993EF5">
        <w:rPr>
          <w:rFonts w:ascii="Verdana" w:hAnsi="Verdana"/>
          <w:b/>
          <w:sz w:val="20"/>
          <w:szCs w:val="20"/>
        </w:rPr>
        <w:t>Нощувка.</w:t>
      </w:r>
    </w:p>
    <w:p w:rsidR="00841B7A" w:rsidRDefault="00841B7A" w:rsidP="00841B7A">
      <w:pPr>
        <w:rPr>
          <w:rFonts w:ascii="Verdana" w:hAnsi="Verdana"/>
          <w:b/>
          <w:sz w:val="20"/>
          <w:szCs w:val="20"/>
        </w:rPr>
      </w:pPr>
    </w:p>
    <w:p w:rsidR="003E141C" w:rsidRPr="007A08C5" w:rsidRDefault="00841B7A" w:rsidP="003E141C">
      <w:pPr>
        <w:rPr>
          <w:rFonts w:ascii="Verdana" w:hAnsi="Verdana"/>
          <w:b/>
          <w:color w:val="00B050"/>
          <w:sz w:val="20"/>
          <w:szCs w:val="20"/>
        </w:rPr>
      </w:pPr>
      <w:r w:rsidRPr="007A08C5">
        <w:rPr>
          <w:rFonts w:ascii="Verdana" w:hAnsi="Verdana"/>
          <w:b/>
          <w:color w:val="00B050"/>
          <w:sz w:val="20"/>
          <w:szCs w:val="20"/>
        </w:rPr>
        <w:t xml:space="preserve">11 ден </w:t>
      </w:r>
      <w:r w:rsidR="003E141C" w:rsidRPr="007A08C5">
        <w:rPr>
          <w:rFonts w:ascii="Verdana" w:hAnsi="Verdana"/>
          <w:b/>
          <w:color w:val="00B050"/>
          <w:sz w:val="20"/>
          <w:szCs w:val="20"/>
        </w:rPr>
        <w:t>Ангкор</w:t>
      </w:r>
    </w:p>
    <w:p w:rsidR="003E141C" w:rsidRPr="00821C61" w:rsidRDefault="003E141C" w:rsidP="003E141C">
      <w:pPr>
        <w:rPr>
          <w:rFonts w:ascii="Verdana" w:hAnsi="Verdana"/>
          <w:b/>
          <w:color w:val="000000"/>
          <w:sz w:val="20"/>
          <w:szCs w:val="20"/>
        </w:rPr>
      </w:pPr>
      <w:r w:rsidRPr="009E2DCD">
        <w:rPr>
          <w:rFonts w:ascii="Verdana" w:hAnsi="Verdana"/>
          <w:b/>
          <w:color w:val="000000"/>
          <w:sz w:val="20"/>
          <w:szCs w:val="20"/>
        </w:rPr>
        <w:t xml:space="preserve">Закуска. </w:t>
      </w:r>
      <w:r w:rsidRPr="009E2DCD">
        <w:rPr>
          <w:rFonts w:ascii="Verdana" w:hAnsi="Verdana"/>
          <w:color w:val="000000"/>
          <w:sz w:val="20"/>
          <w:szCs w:val="20"/>
        </w:rPr>
        <w:t>Отпътуване за</w:t>
      </w:r>
      <w:r w:rsidRPr="009E2DCD">
        <w:rPr>
          <w:rFonts w:ascii="Verdana" w:hAnsi="Verdana"/>
          <w:b/>
          <w:color w:val="000000"/>
          <w:sz w:val="20"/>
          <w:szCs w:val="20"/>
        </w:rPr>
        <w:t xml:space="preserve"> </w:t>
      </w:r>
      <w:r w:rsidRPr="009E2DCD">
        <w:rPr>
          <w:rFonts w:ascii="Verdana" w:hAnsi="Verdana"/>
          <w:color w:val="000000"/>
          <w:sz w:val="20"/>
          <w:szCs w:val="20"/>
        </w:rPr>
        <w:t xml:space="preserve">храмовия комплекс Ангкор. Първата спирка е на величествения Ангкор Том или Великият град. Посещение на великолепния храм Байон, внушителната Южна порта, храма Фимеан и Бафон. </w:t>
      </w:r>
      <w:r w:rsidR="00D01B28">
        <w:rPr>
          <w:rFonts w:ascii="Verdana" w:hAnsi="Verdana"/>
          <w:b/>
          <w:color w:val="000000"/>
          <w:sz w:val="20"/>
          <w:szCs w:val="20"/>
        </w:rPr>
        <w:t>Обяд в местен рестор</w:t>
      </w:r>
      <w:r w:rsidR="00D01B28" w:rsidRPr="00D01B28">
        <w:rPr>
          <w:rFonts w:ascii="Verdana" w:hAnsi="Verdana"/>
          <w:b/>
          <w:color w:val="000000"/>
          <w:sz w:val="20"/>
          <w:szCs w:val="20"/>
        </w:rPr>
        <w:t>ант.</w:t>
      </w:r>
      <w:r w:rsidR="00D01B28">
        <w:rPr>
          <w:rFonts w:ascii="Verdana" w:hAnsi="Verdana"/>
          <w:color w:val="000000"/>
          <w:sz w:val="20"/>
          <w:szCs w:val="20"/>
        </w:rPr>
        <w:t xml:space="preserve"> </w:t>
      </w:r>
      <w:r w:rsidRPr="009E2DCD">
        <w:rPr>
          <w:rFonts w:ascii="Verdana" w:hAnsi="Verdana"/>
          <w:color w:val="000000"/>
          <w:sz w:val="20"/>
          <w:szCs w:val="20"/>
        </w:rPr>
        <w:t xml:space="preserve">Следобед обиколката ще продължи с посещение на едно от седемте архитектурни чудеса на света – </w:t>
      </w:r>
      <w:r w:rsidRPr="009E2DCD">
        <w:rPr>
          <w:rFonts w:ascii="Verdana" w:hAnsi="Verdana"/>
          <w:b/>
          <w:color w:val="000000"/>
          <w:sz w:val="20"/>
          <w:szCs w:val="20"/>
        </w:rPr>
        <w:t>великия</w:t>
      </w:r>
      <w:r w:rsidR="007A08C5">
        <w:rPr>
          <w:rFonts w:ascii="Verdana" w:hAnsi="Verdana"/>
          <w:b/>
          <w:color w:val="000000"/>
          <w:sz w:val="20"/>
          <w:szCs w:val="20"/>
        </w:rPr>
        <w:t>т</w:t>
      </w:r>
      <w:r w:rsidRPr="009E2DCD">
        <w:rPr>
          <w:rFonts w:ascii="Verdana" w:hAnsi="Verdana"/>
          <w:b/>
          <w:color w:val="000000"/>
          <w:sz w:val="20"/>
          <w:szCs w:val="20"/>
        </w:rPr>
        <w:t xml:space="preserve"> Ангкор Ват</w:t>
      </w:r>
      <w:r w:rsidRPr="009E2DCD">
        <w:rPr>
          <w:rFonts w:ascii="Verdana" w:hAnsi="Verdana"/>
          <w:color w:val="000000"/>
          <w:sz w:val="20"/>
          <w:szCs w:val="20"/>
        </w:rPr>
        <w:t xml:space="preserve">, архелогическо и артистично място, впечетляващо със своите размери и специално разположение спрямо слънцето и луната. Това пресътворение на индуския космос е построено от кхмерския крал Суриаварман II като негов мавзолей през  първата половина на </w:t>
      </w:r>
      <w:r w:rsidRPr="009E2DCD">
        <w:rPr>
          <w:rFonts w:ascii="Verdana" w:hAnsi="Verdana"/>
          <w:color w:val="000000"/>
          <w:sz w:val="20"/>
          <w:szCs w:val="20"/>
          <w:lang w:val="en-US"/>
        </w:rPr>
        <w:t>XII</w:t>
      </w:r>
      <w:r w:rsidRPr="009E2DCD">
        <w:rPr>
          <w:rFonts w:ascii="Verdana" w:hAnsi="Verdana"/>
          <w:color w:val="000000"/>
          <w:sz w:val="20"/>
          <w:szCs w:val="20"/>
        </w:rPr>
        <w:t xml:space="preserve"> в. В късния следобед обиколката продължава с посещение на най</w:t>
      </w:r>
      <w:r w:rsidRPr="009E2DCD">
        <w:rPr>
          <w:rFonts w:ascii="Verdana" w:hAnsi="Verdana"/>
          <w:color w:val="000000"/>
          <w:sz w:val="20"/>
          <w:szCs w:val="20"/>
          <w:lang w:val="en-US"/>
        </w:rPr>
        <w:t xml:space="preserve"> </w:t>
      </w:r>
      <w:r w:rsidRPr="009E2DCD">
        <w:rPr>
          <w:rFonts w:ascii="Verdana" w:hAnsi="Verdana"/>
          <w:color w:val="000000"/>
          <w:sz w:val="20"/>
          <w:szCs w:val="20"/>
        </w:rPr>
        <w:t xml:space="preserve">- стария храм в комплекса Пном Бакенг, построен още през </w:t>
      </w:r>
      <w:r w:rsidRPr="009E2DCD">
        <w:rPr>
          <w:rFonts w:ascii="Verdana" w:hAnsi="Verdana"/>
          <w:color w:val="000000"/>
          <w:sz w:val="20"/>
          <w:szCs w:val="20"/>
          <w:lang w:val="en-US"/>
        </w:rPr>
        <w:t>IX</w:t>
      </w:r>
      <w:r w:rsidRPr="009E2DCD">
        <w:rPr>
          <w:rFonts w:ascii="Verdana" w:hAnsi="Verdana"/>
          <w:color w:val="000000"/>
          <w:sz w:val="20"/>
          <w:szCs w:val="20"/>
        </w:rPr>
        <w:t xml:space="preserve"> в. От възвиш</w:t>
      </w:r>
      <w:r>
        <w:rPr>
          <w:rFonts w:ascii="Verdana" w:hAnsi="Verdana"/>
          <w:color w:val="000000"/>
          <w:sz w:val="20"/>
          <w:szCs w:val="20"/>
        </w:rPr>
        <w:t>ението, на което се намира храмът</w:t>
      </w:r>
      <w:r w:rsidRPr="009E2DCD">
        <w:rPr>
          <w:rFonts w:ascii="Verdana" w:hAnsi="Verdana"/>
          <w:color w:val="000000"/>
          <w:sz w:val="20"/>
          <w:szCs w:val="20"/>
        </w:rPr>
        <w:t xml:space="preserve">, привечер се разкрива приказна гледка на намиращия се в далечина храм Ангкор Ват на фона на залязващото слънце. </w:t>
      </w:r>
      <w:r w:rsidR="007A08C5">
        <w:rPr>
          <w:rFonts w:ascii="Verdana" w:hAnsi="Verdana"/>
          <w:color w:val="000000"/>
          <w:sz w:val="20"/>
          <w:szCs w:val="20"/>
        </w:rPr>
        <w:t>Връщане в хотела.</w:t>
      </w:r>
      <w:r w:rsidRPr="00821C61">
        <w:rPr>
          <w:rFonts w:ascii="Verdana" w:hAnsi="Verdana"/>
          <w:b/>
          <w:color w:val="000000"/>
          <w:sz w:val="20"/>
          <w:szCs w:val="20"/>
        </w:rPr>
        <w:t xml:space="preserve"> Нощувка.</w:t>
      </w:r>
    </w:p>
    <w:p w:rsidR="00D01B28" w:rsidRDefault="00D01B28" w:rsidP="00D01B28">
      <w:pPr>
        <w:keepNext/>
        <w:keepLines/>
        <w:suppressAutoHyphens/>
        <w:ind w:left="-57" w:right="-57"/>
        <w:jc w:val="both"/>
        <w:rPr>
          <w:rFonts w:ascii="Verdana" w:hAnsi="Verdana" w:cs="Arial"/>
          <w:sz w:val="18"/>
          <w:szCs w:val="18"/>
          <w:lang w:val="en-GB"/>
        </w:rPr>
      </w:pPr>
    </w:p>
    <w:p w:rsidR="003E141C" w:rsidRPr="007A08C5" w:rsidRDefault="003E141C" w:rsidP="003E141C">
      <w:pPr>
        <w:rPr>
          <w:rFonts w:ascii="Verdana" w:hAnsi="Verdana"/>
          <w:b/>
          <w:color w:val="00B050"/>
          <w:sz w:val="20"/>
          <w:szCs w:val="20"/>
        </w:rPr>
      </w:pPr>
      <w:r w:rsidRPr="007A08C5">
        <w:rPr>
          <w:rFonts w:ascii="Verdana" w:hAnsi="Verdana"/>
          <w:b/>
          <w:color w:val="00B050"/>
          <w:sz w:val="20"/>
          <w:szCs w:val="20"/>
        </w:rPr>
        <w:t>12 ден Ангкор</w:t>
      </w:r>
    </w:p>
    <w:p w:rsidR="003E141C" w:rsidRPr="00821C61" w:rsidRDefault="003E141C" w:rsidP="003E141C">
      <w:pPr>
        <w:rPr>
          <w:rFonts w:ascii="Verdana" w:hAnsi="Verdana"/>
          <w:b/>
          <w:color w:val="000000"/>
          <w:sz w:val="20"/>
          <w:szCs w:val="20"/>
        </w:rPr>
      </w:pPr>
      <w:r w:rsidRPr="00993EF5">
        <w:rPr>
          <w:rFonts w:ascii="Verdana" w:hAnsi="Verdana"/>
          <w:b/>
          <w:sz w:val="20"/>
          <w:szCs w:val="20"/>
        </w:rPr>
        <w:t>Закуска</w:t>
      </w:r>
      <w:r w:rsidRPr="00993EF5">
        <w:rPr>
          <w:rFonts w:ascii="Verdana" w:hAnsi="Verdana"/>
          <w:sz w:val="20"/>
          <w:szCs w:val="20"/>
        </w:rPr>
        <w:t xml:space="preserve">. Обиколката на </w:t>
      </w:r>
      <w:r w:rsidRPr="008F489B">
        <w:rPr>
          <w:rFonts w:ascii="Verdana" w:hAnsi="Verdana"/>
          <w:sz w:val="20"/>
          <w:szCs w:val="20"/>
        </w:rPr>
        <w:t>комплекса Ангкор продължава с посещение на храма Томанон, построен по същото време, в което е построен прочутия</w:t>
      </w:r>
      <w:r>
        <w:rPr>
          <w:rFonts w:ascii="Verdana" w:hAnsi="Verdana"/>
          <w:sz w:val="20"/>
          <w:szCs w:val="20"/>
        </w:rPr>
        <w:t>т</w:t>
      </w:r>
      <w:r w:rsidRPr="008F489B">
        <w:rPr>
          <w:rFonts w:ascii="Verdana" w:hAnsi="Verdana"/>
          <w:sz w:val="20"/>
          <w:szCs w:val="20"/>
        </w:rPr>
        <w:t xml:space="preserve"> Ангкор Ват. </w:t>
      </w:r>
      <w:r w:rsidR="00714176">
        <w:rPr>
          <w:rFonts w:ascii="Verdana" w:hAnsi="Verdana"/>
          <w:b/>
          <w:color w:val="000000"/>
          <w:sz w:val="20"/>
          <w:szCs w:val="20"/>
        </w:rPr>
        <w:t>Обяд в местен рестор</w:t>
      </w:r>
      <w:r w:rsidR="00714176" w:rsidRPr="00D01B28">
        <w:rPr>
          <w:rFonts w:ascii="Verdana" w:hAnsi="Verdana"/>
          <w:b/>
          <w:color w:val="000000"/>
          <w:sz w:val="20"/>
          <w:szCs w:val="20"/>
        </w:rPr>
        <w:t>ант.</w:t>
      </w:r>
      <w:r w:rsidR="00714176">
        <w:rPr>
          <w:rFonts w:ascii="Verdana" w:hAnsi="Verdana"/>
          <w:color w:val="000000"/>
          <w:sz w:val="20"/>
          <w:szCs w:val="20"/>
        </w:rPr>
        <w:t xml:space="preserve"> </w:t>
      </w:r>
      <w:r w:rsidRPr="008F489B">
        <w:rPr>
          <w:rFonts w:ascii="Verdana" w:hAnsi="Verdana"/>
          <w:sz w:val="20"/>
          <w:szCs w:val="20"/>
        </w:rPr>
        <w:t>Следва посещение на храмовете Краван и Та Пром, к</w:t>
      </w:r>
      <w:r>
        <w:rPr>
          <w:rFonts w:ascii="Verdana" w:hAnsi="Verdana"/>
          <w:sz w:val="20"/>
          <w:szCs w:val="20"/>
        </w:rPr>
        <w:t xml:space="preserve">оито френски археолози умишлено оставят </w:t>
      </w:r>
      <w:r w:rsidRPr="00993EF5">
        <w:rPr>
          <w:rFonts w:ascii="Verdana" w:hAnsi="Verdana"/>
          <w:sz w:val="20"/>
          <w:szCs w:val="20"/>
        </w:rPr>
        <w:t>в забвение, за да покажат деструктивната функция на природата. Обиколката продължава с посещение на още няколко от по</w:t>
      </w:r>
      <w:r>
        <w:rPr>
          <w:rFonts w:ascii="Verdana" w:hAnsi="Verdana"/>
          <w:sz w:val="20"/>
          <w:szCs w:val="20"/>
        </w:rPr>
        <w:t xml:space="preserve"> - малките, но изя</w:t>
      </w:r>
      <w:r w:rsidRPr="00993EF5">
        <w:rPr>
          <w:rFonts w:ascii="Verdana" w:hAnsi="Verdana"/>
          <w:sz w:val="20"/>
          <w:szCs w:val="20"/>
        </w:rPr>
        <w:t>щни храмове в комплекса</w:t>
      </w:r>
      <w:r w:rsidRPr="001425BD">
        <w:rPr>
          <w:rFonts w:ascii="Verdana" w:hAnsi="Verdana"/>
          <w:color w:val="000000"/>
          <w:sz w:val="20"/>
          <w:szCs w:val="20"/>
        </w:rPr>
        <w:t xml:space="preserve">. Връщане в </w:t>
      </w:r>
      <w:r w:rsidR="00714176">
        <w:rPr>
          <w:rFonts w:ascii="Verdana" w:hAnsi="Verdana"/>
          <w:color w:val="000000"/>
          <w:sz w:val="20"/>
          <w:szCs w:val="20"/>
        </w:rPr>
        <w:t xml:space="preserve">хотела. </w:t>
      </w:r>
      <w:r w:rsidRPr="00821C61">
        <w:rPr>
          <w:rFonts w:ascii="Verdana" w:hAnsi="Verdana"/>
          <w:b/>
          <w:color w:val="000000"/>
          <w:sz w:val="20"/>
          <w:szCs w:val="20"/>
        </w:rPr>
        <w:t>Нощувка.</w:t>
      </w:r>
    </w:p>
    <w:p w:rsidR="00841B7A" w:rsidRDefault="00841B7A" w:rsidP="00841B7A">
      <w:pPr>
        <w:rPr>
          <w:rFonts w:ascii="Verdana" w:hAnsi="Verdana"/>
          <w:b/>
          <w:sz w:val="20"/>
          <w:szCs w:val="20"/>
        </w:rPr>
      </w:pPr>
    </w:p>
    <w:p w:rsidR="003E141C" w:rsidRPr="007A08C5" w:rsidRDefault="003E141C" w:rsidP="00841B7A">
      <w:pPr>
        <w:rPr>
          <w:rFonts w:ascii="Verdana" w:hAnsi="Verdana"/>
          <w:b/>
          <w:color w:val="00B050"/>
          <w:sz w:val="20"/>
          <w:szCs w:val="20"/>
        </w:rPr>
      </w:pPr>
      <w:r w:rsidRPr="007A08C5">
        <w:rPr>
          <w:rFonts w:ascii="Verdana" w:hAnsi="Verdana"/>
          <w:b/>
          <w:color w:val="00B050"/>
          <w:sz w:val="20"/>
          <w:szCs w:val="20"/>
        </w:rPr>
        <w:t xml:space="preserve">13 ден Сим Рип – Банкок </w:t>
      </w:r>
    </w:p>
    <w:p w:rsidR="00841B7A" w:rsidRDefault="003E141C" w:rsidP="00841B7A">
      <w:pPr>
        <w:rPr>
          <w:rFonts w:ascii="Verdana" w:hAnsi="Verdana"/>
          <w:b/>
          <w:sz w:val="20"/>
          <w:szCs w:val="20"/>
        </w:rPr>
      </w:pPr>
      <w:r w:rsidRPr="00993EF5">
        <w:rPr>
          <w:rFonts w:ascii="Verdana" w:hAnsi="Verdana"/>
          <w:b/>
          <w:sz w:val="20"/>
          <w:szCs w:val="20"/>
        </w:rPr>
        <w:t xml:space="preserve">Закуска. </w:t>
      </w:r>
      <w:r w:rsidRPr="00993EF5">
        <w:rPr>
          <w:rFonts w:ascii="Verdana" w:hAnsi="Verdana"/>
          <w:sz w:val="20"/>
          <w:szCs w:val="20"/>
        </w:rPr>
        <w:t xml:space="preserve">Посещение на традиционно селище и разходка с лодка по водите на най – голямото  сладководно езеро в </w:t>
      </w:r>
      <w:r w:rsidRPr="0076119E">
        <w:rPr>
          <w:rFonts w:ascii="Verdana" w:hAnsi="Verdana"/>
          <w:sz w:val="20"/>
          <w:szCs w:val="20"/>
        </w:rPr>
        <w:t>Югоизточна  Азия - Тонле Сап</w:t>
      </w:r>
      <w:r w:rsidRPr="00993EF5">
        <w:rPr>
          <w:rFonts w:ascii="Verdana" w:hAnsi="Verdana"/>
          <w:sz w:val="20"/>
          <w:szCs w:val="20"/>
        </w:rPr>
        <w:t xml:space="preserve">. Езерото е известно с богатата си флора и голямото разнообразие на животински видове. </w:t>
      </w:r>
      <w:r>
        <w:rPr>
          <w:rFonts w:ascii="Verdana" w:hAnsi="Verdana"/>
          <w:sz w:val="20"/>
          <w:szCs w:val="20"/>
        </w:rPr>
        <w:t xml:space="preserve">Следва свободно време за </w:t>
      </w:r>
      <w:r w:rsidR="00394020">
        <w:rPr>
          <w:rFonts w:ascii="Verdana" w:hAnsi="Verdana"/>
          <w:sz w:val="20"/>
          <w:szCs w:val="20"/>
        </w:rPr>
        <w:t>р</w:t>
      </w:r>
      <w:r>
        <w:rPr>
          <w:rFonts w:ascii="Verdana" w:hAnsi="Verdana"/>
          <w:sz w:val="20"/>
          <w:szCs w:val="20"/>
        </w:rPr>
        <w:t>азходка и пазар в Сим Рип.</w:t>
      </w:r>
      <w:r w:rsidRPr="007A08C5">
        <w:rPr>
          <w:rFonts w:ascii="Verdana" w:hAnsi="Verdana"/>
          <w:b/>
          <w:sz w:val="20"/>
          <w:szCs w:val="20"/>
        </w:rPr>
        <w:t xml:space="preserve"> Обяд</w:t>
      </w:r>
      <w:r w:rsidR="002F5530">
        <w:rPr>
          <w:rFonts w:ascii="Verdana" w:hAnsi="Verdana"/>
          <w:b/>
          <w:sz w:val="20"/>
          <w:szCs w:val="20"/>
        </w:rPr>
        <w:t xml:space="preserve"> в местен ресторант</w:t>
      </w:r>
      <w:r>
        <w:rPr>
          <w:rFonts w:ascii="Verdana" w:hAnsi="Verdana"/>
          <w:sz w:val="20"/>
          <w:szCs w:val="20"/>
        </w:rPr>
        <w:t xml:space="preserve">. </w:t>
      </w:r>
      <w:r w:rsidRPr="00993EF5">
        <w:rPr>
          <w:rFonts w:ascii="Verdana" w:hAnsi="Verdana"/>
          <w:sz w:val="20"/>
          <w:szCs w:val="20"/>
        </w:rPr>
        <w:t xml:space="preserve">Трансфер до летището и </w:t>
      </w:r>
      <w:r w:rsidR="00DE3C9D">
        <w:rPr>
          <w:rFonts w:ascii="Verdana" w:hAnsi="Verdana"/>
          <w:sz w:val="20"/>
          <w:szCs w:val="20"/>
        </w:rPr>
        <w:t xml:space="preserve">следобеден </w:t>
      </w:r>
      <w:r w:rsidRPr="00993EF5">
        <w:rPr>
          <w:rFonts w:ascii="Verdana" w:hAnsi="Verdana"/>
          <w:sz w:val="20"/>
          <w:szCs w:val="20"/>
        </w:rPr>
        <w:t xml:space="preserve">полет </w:t>
      </w:r>
      <w:r w:rsidRPr="00AF75C3">
        <w:rPr>
          <w:rFonts w:ascii="Verdana" w:hAnsi="Verdana"/>
          <w:color w:val="000000"/>
          <w:sz w:val="20"/>
          <w:szCs w:val="20"/>
        </w:rPr>
        <w:t>за</w:t>
      </w:r>
      <w:r>
        <w:rPr>
          <w:rFonts w:ascii="Verdana" w:hAnsi="Verdana"/>
          <w:color w:val="000000"/>
          <w:sz w:val="20"/>
          <w:szCs w:val="20"/>
        </w:rPr>
        <w:t xml:space="preserve"> </w:t>
      </w:r>
      <w:r w:rsidRPr="00C87C44">
        <w:rPr>
          <w:rFonts w:ascii="Verdana" w:hAnsi="Verdana"/>
          <w:b/>
          <w:color w:val="000000"/>
          <w:sz w:val="20"/>
          <w:szCs w:val="20"/>
        </w:rPr>
        <w:t>Бангкок.</w:t>
      </w:r>
      <w:r>
        <w:rPr>
          <w:rFonts w:ascii="Verdana" w:hAnsi="Verdana"/>
          <w:color w:val="000000"/>
          <w:sz w:val="20"/>
          <w:szCs w:val="20"/>
        </w:rPr>
        <w:t xml:space="preserve"> </w:t>
      </w:r>
      <w:r w:rsidRPr="00B87DB1">
        <w:rPr>
          <w:rFonts w:ascii="Verdana" w:hAnsi="Verdana"/>
          <w:color w:val="000000" w:themeColor="text1"/>
          <w:sz w:val="20"/>
          <w:szCs w:val="20"/>
        </w:rPr>
        <w:t>К</w:t>
      </w:r>
      <w:r>
        <w:rPr>
          <w:rFonts w:ascii="Verdana" w:hAnsi="Verdana"/>
          <w:color w:val="000000" w:themeColor="text1"/>
          <w:sz w:val="20"/>
          <w:szCs w:val="20"/>
        </w:rPr>
        <w:t>ацане</w:t>
      </w:r>
      <w:r w:rsidRPr="00B87DB1">
        <w:rPr>
          <w:rFonts w:ascii="Verdana" w:hAnsi="Verdana"/>
          <w:color w:val="000000" w:themeColor="text1"/>
          <w:sz w:val="20"/>
          <w:szCs w:val="20"/>
        </w:rPr>
        <w:t xml:space="preserve"> на летище Суварнабуми в </w:t>
      </w:r>
      <w:r w:rsidRPr="00B87DB1">
        <w:rPr>
          <w:rFonts w:ascii="Verdana" w:hAnsi="Verdana"/>
          <w:b/>
          <w:color w:val="000000" w:themeColor="text1"/>
          <w:sz w:val="20"/>
          <w:szCs w:val="20"/>
        </w:rPr>
        <w:t>Банкок – „Земята на усмивките”.</w:t>
      </w:r>
      <w:r w:rsidRPr="00B87DB1">
        <w:rPr>
          <w:rFonts w:ascii="Verdana" w:hAnsi="Verdana"/>
          <w:color w:val="000000" w:themeColor="text1"/>
          <w:sz w:val="20"/>
          <w:szCs w:val="20"/>
        </w:rPr>
        <w:t xml:space="preserve"> Посрещане на летището и настаняване в хотел. Свободно време и първи впечатления от града. Банкок – Тайландската столица често бива описвана като пъстроцветна , екзотична, пренаселена, динамична, </w:t>
      </w:r>
      <w:r w:rsidRPr="00B87DB1">
        <w:rPr>
          <w:rFonts w:ascii="Verdana" w:hAnsi="Verdana"/>
          <w:color w:val="000000" w:themeColor="text1"/>
          <w:sz w:val="20"/>
          <w:szCs w:val="20"/>
        </w:rPr>
        <w:lastRenderedPageBreak/>
        <w:t>величествена…. И всичко казано за този град е вярно. Опитайте от магията на Ориента, потопени в 8- милионния град на красотата, историята, културата, религията и… изн</w:t>
      </w:r>
      <w:r w:rsidR="005E5C21">
        <w:rPr>
          <w:rFonts w:ascii="Verdana" w:hAnsi="Verdana"/>
          <w:color w:val="000000" w:themeColor="text1"/>
          <w:sz w:val="20"/>
          <w:szCs w:val="20"/>
        </w:rPr>
        <w:t xml:space="preserve">енадите. По желание </w:t>
      </w:r>
      <w:r>
        <w:rPr>
          <w:rFonts w:ascii="Verdana" w:hAnsi="Verdana"/>
          <w:sz w:val="20"/>
          <w:szCs w:val="20"/>
        </w:rPr>
        <w:t xml:space="preserve">Тай вечеря с традиционни танци. </w:t>
      </w:r>
      <w:r w:rsidRPr="00993EF5">
        <w:rPr>
          <w:rFonts w:ascii="Verdana" w:hAnsi="Verdana"/>
          <w:b/>
          <w:sz w:val="20"/>
          <w:szCs w:val="20"/>
        </w:rPr>
        <w:t>Нощувка</w:t>
      </w:r>
      <w:r w:rsidR="00003957">
        <w:rPr>
          <w:rFonts w:ascii="Verdana" w:hAnsi="Verdana"/>
          <w:b/>
          <w:sz w:val="20"/>
          <w:szCs w:val="20"/>
        </w:rPr>
        <w:t>.</w:t>
      </w:r>
    </w:p>
    <w:p w:rsidR="00841B7A" w:rsidRDefault="00841B7A" w:rsidP="00841B7A">
      <w:pPr>
        <w:rPr>
          <w:rFonts w:ascii="Verdana" w:hAnsi="Verdana"/>
          <w:b/>
          <w:sz w:val="20"/>
          <w:szCs w:val="20"/>
        </w:rPr>
      </w:pPr>
    </w:p>
    <w:p w:rsidR="003E141C" w:rsidRPr="007A08C5" w:rsidRDefault="003E141C" w:rsidP="00841B7A">
      <w:pPr>
        <w:rPr>
          <w:rFonts w:ascii="Verdana" w:hAnsi="Verdana"/>
          <w:b/>
          <w:color w:val="00B050"/>
          <w:sz w:val="20"/>
          <w:szCs w:val="20"/>
        </w:rPr>
      </w:pPr>
      <w:r w:rsidRPr="007A08C5">
        <w:rPr>
          <w:rFonts w:ascii="Verdana" w:hAnsi="Verdana"/>
          <w:b/>
          <w:color w:val="00B050"/>
          <w:sz w:val="20"/>
          <w:szCs w:val="20"/>
        </w:rPr>
        <w:t xml:space="preserve">14 ден Банкок </w:t>
      </w:r>
    </w:p>
    <w:p w:rsidR="003E141C" w:rsidRPr="00993EF5" w:rsidRDefault="003E141C" w:rsidP="003E141C">
      <w:pPr>
        <w:rPr>
          <w:rFonts w:ascii="Verdana" w:hAnsi="Verdana"/>
          <w:sz w:val="20"/>
          <w:szCs w:val="20"/>
        </w:rPr>
      </w:pPr>
      <w:r w:rsidRPr="00993EF5">
        <w:rPr>
          <w:rFonts w:ascii="Verdana" w:hAnsi="Verdana"/>
          <w:b/>
          <w:sz w:val="20"/>
          <w:szCs w:val="20"/>
        </w:rPr>
        <w:t>Закуска</w:t>
      </w:r>
      <w:r w:rsidRPr="00993EF5">
        <w:rPr>
          <w:rFonts w:ascii="Verdana" w:hAnsi="Verdana"/>
          <w:sz w:val="20"/>
          <w:szCs w:val="20"/>
        </w:rPr>
        <w:t xml:space="preserve">. Начало на целодневна туристическа обиколка в </w:t>
      </w:r>
      <w:r w:rsidRPr="00993EF5">
        <w:rPr>
          <w:rFonts w:ascii="Verdana" w:hAnsi="Verdana"/>
          <w:b/>
          <w:sz w:val="20"/>
          <w:szCs w:val="20"/>
        </w:rPr>
        <w:t>Банкок</w:t>
      </w:r>
      <w:r w:rsidRPr="00993EF5">
        <w:rPr>
          <w:rFonts w:ascii="Verdana" w:hAnsi="Verdana"/>
          <w:sz w:val="20"/>
          <w:szCs w:val="20"/>
        </w:rPr>
        <w:t>. В града се намират три от най</w:t>
      </w:r>
      <w:r>
        <w:rPr>
          <w:rFonts w:ascii="Verdana" w:hAnsi="Verdana"/>
          <w:sz w:val="20"/>
          <w:szCs w:val="20"/>
        </w:rPr>
        <w:t xml:space="preserve"> </w:t>
      </w:r>
      <w:r w:rsidRPr="00993EF5">
        <w:rPr>
          <w:rFonts w:ascii="Verdana" w:hAnsi="Verdana"/>
          <w:sz w:val="20"/>
          <w:szCs w:val="20"/>
        </w:rPr>
        <w:t xml:space="preserve">- важните храмове в </w:t>
      </w:r>
      <w:r w:rsidRPr="00993EF5">
        <w:rPr>
          <w:rFonts w:ascii="Verdana" w:hAnsi="Verdana"/>
          <w:b/>
          <w:sz w:val="20"/>
          <w:szCs w:val="20"/>
        </w:rPr>
        <w:t>Тайланд</w:t>
      </w:r>
      <w:r w:rsidRPr="00993EF5">
        <w:rPr>
          <w:rFonts w:ascii="Verdana" w:hAnsi="Verdana"/>
          <w:sz w:val="20"/>
          <w:szCs w:val="20"/>
        </w:rPr>
        <w:t>. Първа спирка ще бъде Златният храм, който е известен със статуята на Буда</w:t>
      </w:r>
      <w:r>
        <w:rPr>
          <w:rFonts w:ascii="Verdana" w:hAnsi="Verdana"/>
          <w:sz w:val="20"/>
          <w:szCs w:val="20"/>
        </w:rPr>
        <w:t>, изработена от злато и тежаща 5.</w:t>
      </w:r>
      <w:r w:rsidRPr="00993EF5">
        <w:rPr>
          <w:rFonts w:ascii="Verdana" w:hAnsi="Verdana"/>
          <w:sz w:val="20"/>
          <w:szCs w:val="20"/>
        </w:rPr>
        <w:t>5 т. Обиколката продължава с посещение на к</w:t>
      </w:r>
      <w:r>
        <w:rPr>
          <w:rFonts w:ascii="Verdana" w:hAnsi="Verdana"/>
          <w:sz w:val="20"/>
          <w:szCs w:val="20"/>
        </w:rPr>
        <w:t>итайския квартал и най – стария</w:t>
      </w:r>
      <w:r w:rsidRPr="00993EF5">
        <w:rPr>
          <w:rFonts w:ascii="Verdana" w:hAnsi="Verdana"/>
          <w:sz w:val="20"/>
          <w:szCs w:val="20"/>
        </w:rPr>
        <w:t xml:space="preserve"> храм в </w:t>
      </w:r>
      <w:r w:rsidRPr="00993EF5">
        <w:rPr>
          <w:rFonts w:ascii="Verdana" w:hAnsi="Verdana"/>
          <w:b/>
          <w:sz w:val="20"/>
          <w:szCs w:val="20"/>
        </w:rPr>
        <w:t>Банкок</w:t>
      </w:r>
      <w:r>
        <w:rPr>
          <w:rFonts w:ascii="Verdana" w:hAnsi="Verdana"/>
          <w:sz w:val="20"/>
          <w:szCs w:val="20"/>
        </w:rPr>
        <w:t xml:space="preserve"> – Ват По. Районът</w:t>
      </w:r>
      <w:r w:rsidRPr="00993EF5">
        <w:rPr>
          <w:rFonts w:ascii="Verdana" w:hAnsi="Verdana"/>
          <w:sz w:val="20"/>
          <w:szCs w:val="20"/>
        </w:rPr>
        <w:t xml:space="preserve"> около храма е известен като място, на което може да се насладите на най</w:t>
      </w:r>
      <w:r>
        <w:rPr>
          <w:rFonts w:ascii="Verdana" w:hAnsi="Verdana"/>
          <w:sz w:val="20"/>
          <w:szCs w:val="20"/>
        </w:rPr>
        <w:t xml:space="preserve"> </w:t>
      </w:r>
      <w:r w:rsidRPr="00993EF5">
        <w:rPr>
          <w:rFonts w:ascii="Verdana" w:hAnsi="Verdana"/>
          <w:sz w:val="20"/>
          <w:szCs w:val="20"/>
        </w:rPr>
        <w:t>- добрия тайландски масаж. Тук се намира и училище за традиционна медицина, считано за най</w:t>
      </w:r>
      <w:r>
        <w:rPr>
          <w:rFonts w:ascii="Verdana" w:hAnsi="Verdana"/>
          <w:sz w:val="20"/>
          <w:szCs w:val="20"/>
        </w:rPr>
        <w:t xml:space="preserve"> </w:t>
      </w:r>
      <w:r w:rsidRPr="00993EF5">
        <w:rPr>
          <w:rFonts w:ascii="Verdana" w:hAnsi="Verdana"/>
          <w:sz w:val="20"/>
          <w:szCs w:val="20"/>
        </w:rPr>
        <w:t xml:space="preserve">- стария университет в </w:t>
      </w:r>
      <w:r w:rsidRPr="00993EF5">
        <w:rPr>
          <w:rFonts w:ascii="Verdana" w:hAnsi="Verdana"/>
          <w:b/>
          <w:sz w:val="20"/>
          <w:szCs w:val="20"/>
        </w:rPr>
        <w:t>Тайланд</w:t>
      </w:r>
      <w:r w:rsidRPr="00993EF5">
        <w:rPr>
          <w:rFonts w:ascii="Verdana" w:hAnsi="Verdana"/>
          <w:sz w:val="20"/>
          <w:szCs w:val="20"/>
        </w:rPr>
        <w:t>. Следва посе</w:t>
      </w:r>
      <w:r>
        <w:rPr>
          <w:rFonts w:ascii="Verdana" w:hAnsi="Verdana"/>
          <w:sz w:val="20"/>
          <w:szCs w:val="20"/>
        </w:rPr>
        <w:t>щение на Големия дворец и Храма</w:t>
      </w:r>
      <w:r w:rsidRPr="00993EF5">
        <w:rPr>
          <w:rFonts w:ascii="Verdana" w:hAnsi="Verdana"/>
          <w:sz w:val="20"/>
          <w:szCs w:val="20"/>
        </w:rPr>
        <w:t xml:space="preserve"> на Изумрудения Буда, къ</w:t>
      </w:r>
      <w:r>
        <w:rPr>
          <w:rFonts w:ascii="Verdana" w:hAnsi="Verdana"/>
          <w:sz w:val="20"/>
          <w:szCs w:val="20"/>
        </w:rPr>
        <w:t xml:space="preserve">дето може да се види статуя на Буда, </w:t>
      </w:r>
      <w:r w:rsidRPr="00993EF5">
        <w:rPr>
          <w:rFonts w:ascii="Verdana" w:hAnsi="Verdana"/>
          <w:sz w:val="20"/>
          <w:szCs w:val="20"/>
        </w:rPr>
        <w:t>изваяна от монолитен смарагдов бло</w:t>
      </w:r>
      <w:r w:rsidR="000550F3">
        <w:rPr>
          <w:rFonts w:ascii="Verdana" w:hAnsi="Verdana"/>
          <w:sz w:val="20"/>
          <w:szCs w:val="20"/>
        </w:rPr>
        <w:t xml:space="preserve">к. </w:t>
      </w:r>
      <w:r w:rsidR="000550F3" w:rsidRPr="000550F3">
        <w:rPr>
          <w:rFonts w:ascii="Verdana" w:hAnsi="Verdana"/>
          <w:b/>
          <w:sz w:val="20"/>
          <w:szCs w:val="20"/>
        </w:rPr>
        <w:t>О</w:t>
      </w:r>
      <w:r w:rsidRPr="00040590">
        <w:rPr>
          <w:rFonts w:ascii="Verdana" w:hAnsi="Verdana"/>
          <w:b/>
          <w:sz w:val="20"/>
          <w:szCs w:val="20"/>
        </w:rPr>
        <w:t>бяд</w:t>
      </w:r>
      <w:r w:rsidR="000550F3">
        <w:rPr>
          <w:rFonts w:ascii="Verdana" w:hAnsi="Verdana"/>
          <w:b/>
          <w:sz w:val="20"/>
          <w:szCs w:val="20"/>
        </w:rPr>
        <w:t xml:space="preserve"> в местен ресторант</w:t>
      </w:r>
      <w:r w:rsidRPr="00993EF5">
        <w:rPr>
          <w:rFonts w:ascii="Verdana" w:hAnsi="Verdana"/>
          <w:sz w:val="20"/>
          <w:szCs w:val="20"/>
        </w:rPr>
        <w:t>.</w:t>
      </w:r>
      <w:r>
        <w:rPr>
          <w:rFonts w:ascii="Verdana" w:hAnsi="Verdana"/>
          <w:sz w:val="20"/>
          <w:szCs w:val="20"/>
        </w:rPr>
        <w:t xml:space="preserve"> </w:t>
      </w:r>
      <w:r>
        <w:rPr>
          <w:rFonts w:ascii="Verdana" w:hAnsi="Verdana"/>
          <w:color w:val="000000"/>
          <w:sz w:val="20"/>
          <w:szCs w:val="20"/>
        </w:rPr>
        <w:t>Следобе</w:t>
      </w:r>
      <w:r w:rsidRPr="001B72EE">
        <w:rPr>
          <w:rFonts w:ascii="Verdana" w:hAnsi="Verdana"/>
          <w:color w:val="000000"/>
          <w:sz w:val="20"/>
          <w:szCs w:val="20"/>
        </w:rPr>
        <w:t>д разходка с лодка по водите на р. Чао Прая и посещение на храма Ват Арун, известе</w:t>
      </w:r>
      <w:r>
        <w:rPr>
          <w:rFonts w:ascii="Verdana" w:hAnsi="Verdana"/>
          <w:sz w:val="20"/>
          <w:szCs w:val="20"/>
        </w:rPr>
        <w:t xml:space="preserve">н със своята 75 - метрова </w:t>
      </w:r>
      <w:r w:rsidRPr="00993EF5">
        <w:rPr>
          <w:rFonts w:ascii="Verdana" w:hAnsi="Verdana"/>
          <w:sz w:val="20"/>
          <w:szCs w:val="20"/>
        </w:rPr>
        <w:t xml:space="preserve">пагода. Връщане в хотела. </w:t>
      </w:r>
      <w:r w:rsidRPr="00993EF5">
        <w:rPr>
          <w:rFonts w:ascii="Verdana" w:hAnsi="Verdana"/>
          <w:b/>
          <w:sz w:val="20"/>
          <w:szCs w:val="20"/>
        </w:rPr>
        <w:t>Нощувка</w:t>
      </w:r>
      <w:r>
        <w:rPr>
          <w:rFonts w:ascii="Verdana" w:hAnsi="Verdana"/>
          <w:b/>
          <w:sz w:val="20"/>
          <w:szCs w:val="20"/>
        </w:rPr>
        <w:t xml:space="preserve">. </w:t>
      </w:r>
    </w:p>
    <w:p w:rsidR="000550F3" w:rsidRDefault="000550F3" w:rsidP="000550F3">
      <w:pPr>
        <w:keepNext/>
        <w:keepLines/>
        <w:suppressAutoHyphens/>
        <w:ind w:left="-58" w:right="-58"/>
        <w:jc w:val="both"/>
        <w:rPr>
          <w:rFonts w:ascii="Verdana" w:hAnsi="Verdana" w:cs="Arial"/>
          <w:sz w:val="18"/>
          <w:szCs w:val="18"/>
          <w:lang w:val="en-GB"/>
        </w:rPr>
      </w:pPr>
    </w:p>
    <w:p w:rsidR="001C0DC2" w:rsidRPr="006C12A5" w:rsidRDefault="003E141C" w:rsidP="0000796D">
      <w:pPr>
        <w:rPr>
          <w:rFonts w:ascii="Verdana" w:hAnsi="Verdana"/>
          <w:color w:val="00B050"/>
          <w:sz w:val="20"/>
          <w:szCs w:val="20"/>
        </w:rPr>
      </w:pPr>
      <w:r w:rsidRPr="006C12A5">
        <w:rPr>
          <w:rFonts w:ascii="Verdana" w:hAnsi="Verdana"/>
          <w:b/>
          <w:color w:val="00B050"/>
          <w:sz w:val="20"/>
          <w:szCs w:val="20"/>
        </w:rPr>
        <w:t>15</w:t>
      </w:r>
      <w:r w:rsidR="001C0DC2" w:rsidRPr="006C12A5">
        <w:rPr>
          <w:rFonts w:ascii="Verdana" w:hAnsi="Verdana"/>
          <w:b/>
          <w:color w:val="00B050"/>
          <w:sz w:val="20"/>
          <w:szCs w:val="20"/>
        </w:rPr>
        <w:t xml:space="preserve"> ден   Банкок</w:t>
      </w:r>
      <w:r w:rsidR="001C0DC2" w:rsidRPr="006C12A5">
        <w:rPr>
          <w:rFonts w:ascii="Verdana" w:hAnsi="Verdana"/>
          <w:b/>
          <w:color w:val="00B050"/>
          <w:sz w:val="20"/>
          <w:szCs w:val="20"/>
          <w:lang w:val="en-US"/>
        </w:rPr>
        <w:t xml:space="preserve"> </w:t>
      </w:r>
      <w:r w:rsidR="00982082">
        <w:rPr>
          <w:rFonts w:ascii="Verdana" w:hAnsi="Verdana"/>
          <w:color w:val="00B050"/>
          <w:sz w:val="20"/>
          <w:szCs w:val="20"/>
          <w:lang w:val="en-US"/>
        </w:rPr>
        <w:t>–</w:t>
      </w:r>
      <w:r w:rsidR="001C0DC2" w:rsidRPr="006C12A5">
        <w:rPr>
          <w:rFonts w:ascii="Verdana" w:hAnsi="Verdana"/>
          <w:color w:val="00B050"/>
          <w:sz w:val="20"/>
          <w:szCs w:val="20"/>
          <w:lang w:val="en-US"/>
        </w:rPr>
        <w:t xml:space="preserve"> </w:t>
      </w:r>
      <w:r w:rsidR="001C0DC2" w:rsidRPr="006C12A5">
        <w:rPr>
          <w:rFonts w:ascii="Verdana" w:hAnsi="Verdana"/>
          <w:b/>
          <w:bCs/>
          <w:color w:val="00B050"/>
          <w:sz w:val="20"/>
          <w:szCs w:val="20"/>
          <w:shd w:val="clear" w:color="auto" w:fill="FFFFFF"/>
        </w:rPr>
        <w:t>Аютая</w:t>
      </w:r>
      <w:r w:rsidR="00982082">
        <w:rPr>
          <w:rFonts w:ascii="Verdana" w:hAnsi="Verdana"/>
          <w:b/>
          <w:bCs/>
          <w:color w:val="00B050"/>
          <w:sz w:val="20"/>
          <w:szCs w:val="20"/>
          <w:shd w:val="clear" w:color="auto" w:fill="FFFFFF"/>
        </w:rPr>
        <w:t xml:space="preserve"> - Доха</w:t>
      </w:r>
    </w:p>
    <w:p w:rsidR="001C0DC2" w:rsidRPr="00067C82" w:rsidRDefault="001C0DC2" w:rsidP="0000796D">
      <w:pPr>
        <w:rPr>
          <w:rFonts w:ascii="Verdana" w:hAnsi="Verdana"/>
          <w:b/>
          <w:color w:val="000000" w:themeColor="text1"/>
          <w:sz w:val="20"/>
          <w:szCs w:val="20"/>
          <w:shd w:val="clear" w:color="auto" w:fill="FFFFFF"/>
        </w:rPr>
      </w:pPr>
      <w:r w:rsidRPr="00993EF5">
        <w:rPr>
          <w:rFonts w:ascii="Verdana" w:hAnsi="Verdana"/>
          <w:b/>
          <w:sz w:val="20"/>
          <w:szCs w:val="20"/>
        </w:rPr>
        <w:t xml:space="preserve">Закуска. </w:t>
      </w:r>
      <w:r w:rsidRPr="00207E5C">
        <w:rPr>
          <w:rFonts w:ascii="Verdana" w:hAnsi="Verdana"/>
          <w:color w:val="000000"/>
          <w:sz w:val="20"/>
          <w:szCs w:val="20"/>
        </w:rPr>
        <w:t xml:space="preserve">Свободно време или по желание целодневен тур </w:t>
      </w:r>
      <w:r>
        <w:rPr>
          <w:rFonts w:ascii="Verdana" w:hAnsi="Verdana"/>
          <w:color w:val="000000"/>
          <w:sz w:val="20"/>
          <w:szCs w:val="20"/>
        </w:rPr>
        <w:t xml:space="preserve">до </w:t>
      </w:r>
      <w:r w:rsidRPr="00207E5C">
        <w:rPr>
          <w:rFonts w:ascii="Verdana" w:hAnsi="Verdana"/>
          <w:b/>
          <w:bCs/>
          <w:color w:val="000000"/>
          <w:sz w:val="20"/>
          <w:szCs w:val="20"/>
          <w:shd w:val="clear" w:color="auto" w:fill="FFFFFF"/>
        </w:rPr>
        <w:t>Аютая</w:t>
      </w:r>
      <w:r w:rsidRPr="00207E5C">
        <w:rPr>
          <w:rFonts w:ascii="Verdana" w:hAnsi="Verdana"/>
          <w:color w:val="000000"/>
          <w:sz w:val="20"/>
          <w:szCs w:val="20"/>
        </w:rPr>
        <w:t xml:space="preserve"> </w:t>
      </w:r>
      <w:r>
        <w:rPr>
          <w:rFonts w:ascii="Verdana" w:hAnsi="Verdana"/>
          <w:color w:val="000000"/>
          <w:sz w:val="20"/>
          <w:szCs w:val="20"/>
          <w:lang w:val="en-US"/>
        </w:rPr>
        <w:t xml:space="preserve">- </w:t>
      </w:r>
      <w:r w:rsidRPr="00207E5C">
        <w:rPr>
          <w:rFonts w:ascii="Verdana" w:hAnsi="Verdana"/>
          <w:bCs/>
          <w:color w:val="000000"/>
          <w:sz w:val="20"/>
          <w:szCs w:val="20"/>
          <w:shd w:val="clear" w:color="auto" w:fill="FFFFFF"/>
        </w:rPr>
        <w:t>старата столица на Тайланд</w:t>
      </w:r>
      <w:r>
        <w:rPr>
          <w:rFonts w:ascii="Verdana" w:hAnsi="Verdana"/>
          <w:bCs/>
          <w:color w:val="000000"/>
          <w:sz w:val="20"/>
          <w:szCs w:val="20"/>
          <w:shd w:val="clear" w:color="auto" w:fill="FFFFFF"/>
        </w:rPr>
        <w:t xml:space="preserve">, която е </w:t>
      </w:r>
      <w:r w:rsidRPr="00207E5C">
        <w:rPr>
          <w:rFonts w:ascii="Verdana" w:hAnsi="Verdana"/>
          <w:bCs/>
          <w:color w:val="000000"/>
          <w:sz w:val="20"/>
          <w:szCs w:val="20"/>
          <w:shd w:val="clear" w:color="auto" w:fill="FFFFFF"/>
        </w:rPr>
        <w:t>като оазис сред модерните градове на Тайланд. Заобиколен от три мощни реки, в центъра на града са съхранен</w:t>
      </w:r>
      <w:r>
        <w:rPr>
          <w:rFonts w:ascii="Verdana" w:hAnsi="Verdana"/>
          <w:bCs/>
          <w:color w:val="000000"/>
          <w:sz w:val="20"/>
          <w:szCs w:val="20"/>
          <w:shd w:val="clear" w:color="auto" w:fill="FFFFFF"/>
        </w:rPr>
        <w:t xml:space="preserve">и останки от бляскавото минало </w:t>
      </w:r>
      <w:r w:rsidRPr="00207E5C">
        <w:rPr>
          <w:rFonts w:ascii="Verdana" w:hAnsi="Verdana"/>
          <w:bCs/>
          <w:color w:val="000000"/>
          <w:sz w:val="20"/>
          <w:szCs w:val="20"/>
          <w:shd w:val="clear" w:color="auto" w:fill="FFFFFF"/>
        </w:rPr>
        <w:t>на великолепния някога град.</w:t>
      </w:r>
      <w:r w:rsidRPr="00110DD7">
        <w:rPr>
          <w:rFonts w:ascii="Verdana" w:hAnsi="Verdana"/>
          <w:b/>
          <w:bCs/>
          <w:color w:val="FF0000"/>
          <w:sz w:val="20"/>
          <w:szCs w:val="20"/>
          <w:shd w:val="clear" w:color="auto" w:fill="FFFFFF"/>
        </w:rPr>
        <w:t xml:space="preserve"> </w:t>
      </w:r>
      <w:r w:rsidR="003E141C" w:rsidRPr="00040590">
        <w:rPr>
          <w:rFonts w:ascii="Verdana" w:hAnsi="Verdana"/>
          <w:bCs/>
          <w:color w:val="000000" w:themeColor="text1"/>
          <w:sz w:val="20"/>
          <w:szCs w:val="20"/>
          <w:shd w:val="clear" w:color="auto" w:fill="FFFFFF"/>
        </w:rPr>
        <w:t xml:space="preserve">След останките от някога величествената столица, групата ще посети лятната резиденция на Тайландските владетели, живописно разположена </w:t>
      </w:r>
      <w:r w:rsidR="003D00A4">
        <w:rPr>
          <w:rFonts w:ascii="Verdana" w:hAnsi="Verdana"/>
          <w:bCs/>
          <w:color w:val="000000" w:themeColor="text1"/>
          <w:sz w:val="20"/>
          <w:szCs w:val="20"/>
          <w:shd w:val="clear" w:color="auto" w:fill="FFFFFF"/>
        </w:rPr>
        <w:t>на бреговете на р. Чао Прая. От</w:t>
      </w:r>
      <w:r w:rsidR="003E141C" w:rsidRPr="00040590">
        <w:rPr>
          <w:rFonts w:ascii="Verdana" w:hAnsi="Verdana"/>
          <w:bCs/>
          <w:color w:val="000000" w:themeColor="text1"/>
          <w:sz w:val="20"/>
          <w:szCs w:val="20"/>
          <w:shd w:val="clear" w:color="auto" w:fill="FFFFFF"/>
        </w:rPr>
        <w:t>там групата ще се качи на борда на кораб, с който ще се върне обратно в столицата, избягвайки от натоварения трафик и наслаждавайки се на вкусен</w:t>
      </w:r>
      <w:r w:rsidR="003E141C" w:rsidRPr="00040590">
        <w:rPr>
          <w:rFonts w:ascii="Verdana" w:hAnsi="Verdana"/>
          <w:b/>
          <w:bCs/>
          <w:color w:val="000000" w:themeColor="text1"/>
          <w:sz w:val="20"/>
          <w:szCs w:val="20"/>
          <w:shd w:val="clear" w:color="auto" w:fill="FFFFFF"/>
        </w:rPr>
        <w:t xml:space="preserve"> обяд</w:t>
      </w:r>
      <w:r w:rsidR="003E141C" w:rsidRPr="005E4692">
        <w:rPr>
          <w:rFonts w:ascii="Verdana" w:hAnsi="Verdana"/>
          <w:b/>
          <w:bCs/>
          <w:color w:val="000000" w:themeColor="text1"/>
          <w:sz w:val="20"/>
          <w:szCs w:val="20"/>
          <w:shd w:val="clear" w:color="auto" w:fill="FFFFFF"/>
        </w:rPr>
        <w:t>.</w:t>
      </w:r>
      <w:r w:rsidRPr="005E4692">
        <w:rPr>
          <w:rFonts w:ascii="Verdana" w:hAnsi="Verdana"/>
          <w:color w:val="000000" w:themeColor="text1"/>
          <w:sz w:val="20"/>
          <w:szCs w:val="20"/>
          <w:shd w:val="clear" w:color="auto" w:fill="FFFFFF"/>
        </w:rPr>
        <w:t xml:space="preserve"> </w:t>
      </w:r>
      <w:r w:rsidRPr="00993EF5">
        <w:rPr>
          <w:rFonts w:ascii="Verdana" w:hAnsi="Verdana"/>
          <w:color w:val="000000"/>
          <w:sz w:val="20"/>
          <w:szCs w:val="20"/>
          <w:shd w:val="clear" w:color="auto" w:fill="FFFFFF"/>
        </w:rPr>
        <w:t>Късния</w:t>
      </w:r>
      <w:r>
        <w:rPr>
          <w:rFonts w:ascii="Verdana" w:hAnsi="Verdana"/>
          <w:color w:val="000000"/>
          <w:sz w:val="20"/>
          <w:szCs w:val="20"/>
          <w:shd w:val="clear" w:color="auto" w:fill="FFFFFF"/>
        </w:rPr>
        <w:t>т</w:t>
      </w:r>
      <w:r w:rsidRPr="00993EF5">
        <w:rPr>
          <w:rFonts w:ascii="Verdana" w:hAnsi="Verdana"/>
          <w:color w:val="000000"/>
          <w:sz w:val="20"/>
          <w:szCs w:val="20"/>
          <w:shd w:val="clear" w:color="auto" w:fill="FFFFFF"/>
        </w:rPr>
        <w:t xml:space="preserve"> следобед връщане в </w:t>
      </w:r>
      <w:r w:rsidRPr="00207E5C">
        <w:rPr>
          <w:rFonts w:ascii="Verdana" w:hAnsi="Verdana"/>
          <w:b/>
          <w:color w:val="000000"/>
          <w:sz w:val="20"/>
          <w:szCs w:val="20"/>
          <w:shd w:val="clear" w:color="auto" w:fill="FFFFFF"/>
        </w:rPr>
        <w:t>Банкок</w:t>
      </w:r>
      <w:r w:rsidR="00982082">
        <w:rPr>
          <w:rFonts w:ascii="Verdana" w:hAnsi="Verdana"/>
          <w:color w:val="000000"/>
          <w:sz w:val="20"/>
          <w:szCs w:val="20"/>
          <w:shd w:val="clear" w:color="auto" w:fill="FFFFFF"/>
        </w:rPr>
        <w:t xml:space="preserve">. </w:t>
      </w:r>
      <w:r w:rsidR="00982082" w:rsidRPr="00067C82">
        <w:rPr>
          <w:rFonts w:ascii="Verdana" w:hAnsi="Verdana"/>
          <w:color w:val="000000" w:themeColor="text1"/>
          <w:sz w:val="20"/>
          <w:szCs w:val="20"/>
          <w:shd w:val="clear" w:color="auto" w:fill="FFFFFF"/>
        </w:rPr>
        <w:t>Вечерен т</w:t>
      </w:r>
      <w:r w:rsidR="00982082" w:rsidRPr="00067C82">
        <w:rPr>
          <w:rFonts w:ascii="Verdana" w:hAnsi="Verdana"/>
          <w:color w:val="000000" w:themeColor="text1"/>
          <w:sz w:val="20"/>
          <w:szCs w:val="20"/>
        </w:rPr>
        <w:t>рансфер до летището. Полет на авиокомпания QATAR AIRWAYS за Доха в 01.35 ч.</w:t>
      </w:r>
    </w:p>
    <w:p w:rsidR="003E141C" w:rsidRPr="00067C82" w:rsidRDefault="003E141C" w:rsidP="003B09C2">
      <w:pPr>
        <w:rPr>
          <w:rFonts w:ascii="Verdana" w:hAnsi="Verdana"/>
          <w:b/>
          <w:color w:val="000000" w:themeColor="text1"/>
          <w:sz w:val="20"/>
          <w:szCs w:val="20"/>
        </w:rPr>
      </w:pPr>
    </w:p>
    <w:p w:rsidR="001C0DC2" w:rsidRPr="0040202F" w:rsidRDefault="001C0DC2" w:rsidP="0000796D">
      <w:pPr>
        <w:rPr>
          <w:rFonts w:ascii="Verdana" w:hAnsi="Verdana"/>
          <w:b/>
          <w:color w:val="00B050"/>
          <w:sz w:val="20"/>
          <w:szCs w:val="20"/>
        </w:rPr>
      </w:pPr>
      <w:r>
        <w:rPr>
          <w:rFonts w:ascii="Verdana" w:hAnsi="Verdana"/>
          <w:b/>
          <w:color w:val="00B050"/>
          <w:sz w:val="20"/>
          <w:szCs w:val="20"/>
        </w:rPr>
        <w:t xml:space="preserve">16 ден  </w:t>
      </w:r>
      <w:r w:rsidRPr="00993EF5">
        <w:rPr>
          <w:rFonts w:ascii="Verdana" w:hAnsi="Verdana"/>
          <w:b/>
          <w:color w:val="00B050"/>
          <w:sz w:val="20"/>
          <w:szCs w:val="20"/>
        </w:rPr>
        <w:t xml:space="preserve">Ханой – Доха </w:t>
      </w:r>
    </w:p>
    <w:p w:rsidR="001C0DC2" w:rsidRPr="00067C82" w:rsidRDefault="00CC7EC4" w:rsidP="0000796D">
      <w:pPr>
        <w:rPr>
          <w:rFonts w:ascii="Verdana" w:hAnsi="Verdana"/>
          <w:color w:val="000000" w:themeColor="text1"/>
          <w:sz w:val="20"/>
          <w:szCs w:val="20"/>
        </w:rPr>
      </w:pPr>
      <w:r w:rsidRPr="00067C82">
        <w:rPr>
          <w:rFonts w:ascii="Verdana" w:hAnsi="Verdana"/>
          <w:color w:val="000000" w:themeColor="text1"/>
          <w:sz w:val="20"/>
          <w:szCs w:val="20"/>
        </w:rPr>
        <w:t xml:space="preserve">Кацане в </w:t>
      </w:r>
      <w:r w:rsidR="00982082" w:rsidRPr="00067C82">
        <w:rPr>
          <w:rFonts w:ascii="Verdana" w:hAnsi="Verdana"/>
          <w:color w:val="000000" w:themeColor="text1"/>
          <w:sz w:val="20"/>
          <w:szCs w:val="20"/>
        </w:rPr>
        <w:t xml:space="preserve">Доха в </w:t>
      </w:r>
      <w:r w:rsidRPr="00067C82">
        <w:rPr>
          <w:rFonts w:ascii="Verdana" w:hAnsi="Verdana"/>
          <w:color w:val="000000" w:themeColor="text1"/>
          <w:sz w:val="20"/>
          <w:szCs w:val="20"/>
        </w:rPr>
        <w:t>05</w:t>
      </w:r>
      <w:r w:rsidR="00357BCE" w:rsidRPr="00067C82">
        <w:rPr>
          <w:rFonts w:ascii="Verdana" w:hAnsi="Verdana"/>
          <w:color w:val="000000" w:themeColor="text1"/>
          <w:sz w:val="20"/>
          <w:szCs w:val="20"/>
        </w:rPr>
        <w:t>.45</w:t>
      </w:r>
      <w:r w:rsidR="007A08C5" w:rsidRPr="00067C82">
        <w:rPr>
          <w:rFonts w:ascii="Verdana" w:hAnsi="Verdana"/>
          <w:color w:val="000000" w:themeColor="text1"/>
          <w:sz w:val="20"/>
          <w:szCs w:val="20"/>
        </w:rPr>
        <w:t xml:space="preserve"> ч. Полет от Доха за София в </w:t>
      </w:r>
      <w:r w:rsidR="006B7012" w:rsidRPr="00067C82">
        <w:rPr>
          <w:rFonts w:ascii="Verdana" w:hAnsi="Verdana"/>
          <w:color w:val="000000" w:themeColor="text1"/>
          <w:sz w:val="20"/>
          <w:szCs w:val="20"/>
        </w:rPr>
        <w:t>0</w:t>
      </w:r>
      <w:r w:rsidR="007A08C5" w:rsidRPr="00067C82">
        <w:rPr>
          <w:rFonts w:ascii="Verdana" w:hAnsi="Verdana"/>
          <w:color w:val="000000" w:themeColor="text1"/>
          <w:sz w:val="20"/>
          <w:szCs w:val="20"/>
        </w:rPr>
        <w:t>6.40 ч</w:t>
      </w:r>
      <w:r w:rsidR="001C0DC2" w:rsidRPr="00067C82">
        <w:rPr>
          <w:rFonts w:ascii="Verdana" w:hAnsi="Verdana"/>
          <w:color w:val="000000" w:themeColor="text1"/>
          <w:sz w:val="20"/>
          <w:szCs w:val="20"/>
        </w:rPr>
        <w:t>.</w:t>
      </w:r>
      <w:r w:rsidR="007A08C5" w:rsidRPr="00067C82">
        <w:rPr>
          <w:rFonts w:ascii="Verdana" w:hAnsi="Verdana"/>
          <w:color w:val="000000" w:themeColor="text1"/>
          <w:sz w:val="20"/>
          <w:szCs w:val="20"/>
        </w:rPr>
        <w:t xml:space="preserve"> Кацане в </w:t>
      </w:r>
      <w:r w:rsidR="007A08C5" w:rsidRPr="005F5572">
        <w:rPr>
          <w:rFonts w:ascii="Verdana" w:hAnsi="Verdana"/>
          <w:b/>
          <w:color w:val="000000" w:themeColor="text1"/>
          <w:sz w:val="20"/>
          <w:szCs w:val="20"/>
        </w:rPr>
        <w:t>София</w:t>
      </w:r>
      <w:r w:rsidR="007A08C5" w:rsidRPr="00067C82">
        <w:rPr>
          <w:rFonts w:ascii="Verdana" w:hAnsi="Verdana"/>
          <w:color w:val="000000" w:themeColor="text1"/>
          <w:sz w:val="20"/>
          <w:szCs w:val="20"/>
        </w:rPr>
        <w:t xml:space="preserve"> 10.55 ч. </w:t>
      </w:r>
      <w:r w:rsidR="001C0DC2" w:rsidRPr="00067C82">
        <w:rPr>
          <w:rFonts w:ascii="Verdana" w:hAnsi="Verdana"/>
          <w:color w:val="000000" w:themeColor="text1"/>
          <w:sz w:val="20"/>
          <w:szCs w:val="20"/>
        </w:rPr>
        <w:t xml:space="preserve"> </w:t>
      </w:r>
    </w:p>
    <w:p w:rsidR="006B7012" w:rsidRPr="00B87DB1" w:rsidRDefault="006B7012" w:rsidP="0000796D">
      <w:pPr>
        <w:rPr>
          <w:rFonts w:ascii="Verdana" w:hAnsi="Verdana"/>
          <w:color w:val="000000" w:themeColor="text1"/>
          <w:sz w:val="20"/>
          <w:szCs w:val="20"/>
        </w:rPr>
      </w:pPr>
    </w:p>
    <w:p w:rsidR="001C0DC2" w:rsidRPr="00993EF5" w:rsidRDefault="008479A6" w:rsidP="0000796D">
      <w:pPr>
        <w:rPr>
          <w:rFonts w:ascii="Verdana" w:hAnsi="Verdana"/>
          <w:b/>
          <w:sz w:val="20"/>
          <w:szCs w:val="20"/>
        </w:rPr>
      </w:pPr>
      <w:r>
        <w:rPr>
          <w:noProof/>
          <w:lang w:eastAsia="bg-BG"/>
        </w:rPr>
        <mc:AlternateContent>
          <mc:Choice Requires="wps">
            <w:drawing>
              <wp:anchor distT="0" distB="0" distL="114300" distR="114300" simplePos="0" relativeHeight="251660288" behindDoc="0" locked="0" layoutInCell="1" allowOverlap="1">
                <wp:simplePos x="0" y="0"/>
                <wp:positionH relativeFrom="column">
                  <wp:posOffset>570229</wp:posOffset>
                </wp:positionH>
                <wp:positionV relativeFrom="paragraph">
                  <wp:posOffset>142966</wp:posOffset>
                </wp:positionV>
                <wp:extent cx="5910943" cy="342900"/>
                <wp:effectExtent l="0" t="0" r="13970" b="1905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0943" cy="342900"/>
                        </a:xfrm>
                        <a:prstGeom prst="rect">
                          <a:avLst/>
                        </a:prstGeom>
                        <a:solidFill>
                          <a:srgbClr val="C0C0C0"/>
                        </a:solidFill>
                        <a:ln w="9525">
                          <a:solidFill>
                            <a:srgbClr val="000000"/>
                          </a:solidFill>
                          <a:miter lim="800000"/>
                          <a:headEnd/>
                          <a:tailEnd/>
                        </a:ln>
                      </wps:spPr>
                      <wps:txbx>
                        <w:txbxContent>
                          <w:p w:rsidR="001C0DC2" w:rsidRPr="00175A29" w:rsidRDefault="00F92436" w:rsidP="00DC43A9">
                            <w:pPr>
                              <w:rPr>
                                <w:rFonts w:ascii="Verdana" w:hAnsi="Verdana"/>
                                <w:b/>
                                <w:color w:val="0070C0"/>
                                <w:spacing w:val="-20"/>
                                <w:sz w:val="28"/>
                                <w:szCs w:val="28"/>
                              </w:rPr>
                            </w:pPr>
                            <w:r>
                              <w:rPr>
                                <w:b/>
                                <w:lang w:val="en-US"/>
                              </w:rPr>
                              <w:t xml:space="preserve">    </w:t>
                            </w:r>
                            <w:r w:rsidR="00175A29" w:rsidRPr="006F343C">
                              <w:rPr>
                                <w:rFonts w:ascii="Verdana" w:hAnsi="Verdana"/>
                                <w:b/>
                                <w:color w:val="0070C0"/>
                              </w:rPr>
                              <w:t xml:space="preserve">КРАЙНА </w:t>
                            </w:r>
                            <w:r w:rsidR="001C0DC2" w:rsidRPr="006F343C">
                              <w:rPr>
                                <w:rFonts w:ascii="Verdana" w:hAnsi="Verdana"/>
                                <w:b/>
                                <w:color w:val="0070C0"/>
                                <w:lang w:val="en-US"/>
                              </w:rPr>
                              <w:t xml:space="preserve"> </w:t>
                            </w:r>
                            <w:r w:rsidR="00175A29" w:rsidRPr="006F343C">
                              <w:rPr>
                                <w:rFonts w:ascii="Verdana" w:hAnsi="Verdana"/>
                                <w:b/>
                                <w:color w:val="0070C0"/>
                              </w:rPr>
                              <w:t>ЦЕНА С ВКЛЮЧЕНИ ЛЕТИЩНИ ТАКСИ</w:t>
                            </w:r>
                            <w:r w:rsidR="001C0DC2" w:rsidRPr="00175A29">
                              <w:rPr>
                                <w:rFonts w:ascii="Verdana" w:hAnsi="Verdana"/>
                                <w:b/>
                                <w:color w:val="0070C0"/>
                                <w:sz w:val="28"/>
                                <w:szCs w:val="28"/>
                              </w:rPr>
                              <w:t xml:space="preserve">: </w:t>
                            </w:r>
                            <w:r w:rsidR="004F7270">
                              <w:rPr>
                                <w:rFonts w:ascii="Verdana" w:hAnsi="Verdana"/>
                                <w:b/>
                                <w:color w:val="0070C0"/>
                                <w:spacing w:val="-20"/>
                                <w:sz w:val="28"/>
                                <w:szCs w:val="28"/>
                              </w:rPr>
                              <w:t>5365</w:t>
                            </w:r>
                            <w:r w:rsidR="00FF0C08">
                              <w:rPr>
                                <w:rFonts w:ascii="Verdana" w:hAnsi="Verdana"/>
                                <w:b/>
                                <w:color w:val="0070C0"/>
                                <w:spacing w:val="-20"/>
                                <w:sz w:val="28"/>
                                <w:szCs w:val="28"/>
                              </w:rPr>
                              <w:t xml:space="preserve"> </w:t>
                            </w:r>
                            <w:r w:rsidR="00220A09" w:rsidRPr="00175A29">
                              <w:rPr>
                                <w:rFonts w:ascii="Verdana" w:hAnsi="Verdana"/>
                                <w:b/>
                                <w:color w:val="0070C0"/>
                                <w:spacing w:val="-20"/>
                                <w:sz w:val="28"/>
                                <w:szCs w:val="28"/>
                              </w:rPr>
                              <w:t xml:space="preserve">лв. </w:t>
                            </w:r>
                          </w:p>
                          <w:p w:rsidR="001C0DC2" w:rsidRPr="003575E8" w:rsidRDefault="001C0DC2" w:rsidP="00DC43A9">
                            <w:pPr>
                              <w:rPr>
                                <w:rFonts w:ascii="Verdana" w:hAnsi="Verdana"/>
                                <w:b/>
                                <w:color w:val="0000FF"/>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44.9pt;margin-top:11.25pt;width:465.4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" fillcolor="silver">
                <v:textbox>
                  <w:txbxContent>
                    <w:p w:rsidR="001C0DC2" w:rsidRPr="00175A29" w:rsidRDefault="00F92436" w:rsidP="00DC43A9">
                      <w:pPr>
                        <w:rPr>
                          <w:rFonts w:ascii="Verdana" w:hAnsi="Verdana"/>
                          <w:b/>
                          <w:color w:val="0070C0"/>
                          <w:spacing w:val="-20"/>
                          <w:sz w:val="28"/>
                          <w:szCs w:val="28"/>
                        </w:rPr>
                      </w:pPr>
                      <w:r>
                        <w:rPr>
                          <w:b/>
                          <w:lang w:val="en-US"/>
                        </w:rPr>
                        <w:t xml:space="preserve">    </w:t>
                      </w:r>
                      <w:r w:rsidR="00175A29" w:rsidRPr="006F343C">
                        <w:rPr>
                          <w:rFonts w:ascii="Verdana" w:hAnsi="Verdana"/>
                          <w:b/>
                          <w:color w:val="0070C0"/>
                        </w:rPr>
                        <w:t xml:space="preserve">КРАЙНА </w:t>
                      </w:r>
                      <w:r w:rsidR="001C0DC2" w:rsidRPr="006F343C">
                        <w:rPr>
                          <w:rFonts w:ascii="Verdana" w:hAnsi="Verdana"/>
                          <w:b/>
                          <w:color w:val="0070C0"/>
                          <w:lang w:val="en-US"/>
                        </w:rPr>
                        <w:t xml:space="preserve"> </w:t>
                      </w:r>
                      <w:r w:rsidR="00175A29" w:rsidRPr="006F343C">
                        <w:rPr>
                          <w:rFonts w:ascii="Verdana" w:hAnsi="Verdana"/>
                          <w:b/>
                          <w:color w:val="0070C0"/>
                        </w:rPr>
                        <w:t xml:space="preserve">ЦЕНА С </w:t>
                      </w:r>
                      <w:r w:rsidR="00175A29" w:rsidRPr="006F343C">
                        <w:rPr>
                          <w:rFonts w:ascii="Verdana" w:hAnsi="Verdana"/>
                          <w:b/>
                          <w:color w:val="0070C0"/>
                        </w:rPr>
                        <w:t>ВКЛЮЧЕНИ ЛЕТИЩНИ ТАКСИ</w:t>
                      </w:r>
                      <w:r w:rsidR="001C0DC2" w:rsidRPr="00175A29">
                        <w:rPr>
                          <w:rFonts w:ascii="Verdana" w:hAnsi="Verdana"/>
                          <w:b/>
                          <w:color w:val="0070C0"/>
                          <w:sz w:val="28"/>
                          <w:szCs w:val="28"/>
                        </w:rPr>
                        <w:t xml:space="preserve">: </w:t>
                      </w:r>
                      <w:r w:rsidR="004F7270">
                        <w:rPr>
                          <w:rFonts w:ascii="Verdana" w:hAnsi="Verdana"/>
                          <w:b/>
                          <w:color w:val="0070C0"/>
                          <w:spacing w:val="-20"/>
                          <w:sz w:val="28"/>
                          <w:szCs w:val="28"/>
                        </w:rPr>
                        <w:t>5365</w:t>
                      </w:r>
                      <w:r w:rsidR="00FF0C08">
                        <w:rPr>
                          <w:rFonts w:ascii="Verdana" w:hAnsi="Verdana"/>
                          <w:b/>
                          <w:color w:val="0070C0"/>
                          <w:spacing w:val="-20"/>
                          <w:sz w:val="28"/>
                          <w:szCs w:val="28"/>
                        </w:rPr>
                        <w:t xml:space="preserve"> </w:t>
                      </w:r>
                      <w:r w:rsidR="00220A09" w:rsidRPr="00175A29">
                        <w:rPr>
                          <w:rFonts w:ascii="Verdana" w:hAnsi="Verdana"/>
                          <w:b/>
                          <w:color w:val="0070C0"/>
                          <w:spacing w:val="-20"/>
                          <w:sz w:val="28"/>
                          <w:szCs w:val="28"/>
                        </w:rPr>
                        <w:t xml:space="preserve">лв. </w:t>
                      </w:r>
                    </w:p>
                    <w:p w:rsidR="001C0DC2" w:rsidRPr="003575E8" w:rsidRDefault="001C0DC2" w:rsidP="00DC43A9">
                      <w:pPr>
                        <w:rPr>
                          <w:rFonts w:ascii="Verdana" w:hAnsi="Verdana"/>
                          <w:b/>
                          <w:color w:val="0000FF"/>
                          <w:sz w:val="22"/>
                          <w:szCs w:val="22"/>
                        </w:rPr>
                      </w:pPr>
                    </w:p>
                  </w:txbxContent>
                </v:textbox>
              </v:shape>
            </w:pict>
          </mc:Fallback>
        </mc:AlternateContent>
      </w:r>
    </w:p>
    <w:p w:rsidR="001C0DC2" w:rsidRPr="00993EF5" w:rsidRDefault="001C0DC2" w:rsidP="0000796D">
      <w:pPr>
        <w:rPr>
          <w:rFonts w:ascii="Verdana" w:hAnsi="Verdana"/>
          <w:sz w:val="20"/>
          <w:szCs w:val="20"/>
        </w:rPr>
      </w:pPr>
    </w:p>
    <w:p w:rsidR="001C0DC2" w:rsidRPr="00993EF5" w:rsidRDefault="001C0DC2" w:rsidP="0000796D">
      <w:pPr>
        <w:jc w:val="center"/>
        <w:rPr>
          <w:rFonts w:ascii="Verdana" w:hAnsi="Verdana" w:cs="Tahoma"/>
          <w:b/>
          <w:color w:val="00B050"/>
          <w:spacing w:val="-20"/>
          <w:sz w:val="20"/>
          <w:szCs w:val="20"/>
        </w:rPr>
      </w:pPr>
    </w:p>
    <w:p w:rsidR="001C0DC2" w:rsidRDefault="001C0DC2" w:rsidP="0000796D">
      <w:pPr>
        <w:spacing w:line="220" w:lineRule="exact"/>
        <w:rPr>
          <w:rFonts w:ascii="Verdana" w:hAnsi="Verdana"/>
          <w:b/>
          <w:color w:val="00B050"/>
          <w:sz w:val="20"/>
          <w:szCs w:val="20"/>
          <w:u w:val="single"/>
        </w:rPr>
      </w:pPr>
    </w:p>
    <w:p w:rsidR="001C0DC2" w:rsidRPr="00B87DB1" w:rsidRDefault="001C0DC2" w:rsidP="00C15B50">
      <w:pPr>
        <w:spacing w:line="220" w:lineRule="exact"/>
        <w:rPr>
          <w:rFonts w:ascii="Verdana" w:hAnsi="Verdana"/>
          <w:b/>
          <w:color w:val="000000" w:themeColor="text1"/>
          <w:sz w:val="20"/>
          <w:szCs w:val="20"/>
          <w:u w:val="single"/>
        </w:rPr>
      </w:pPr>
      <w:r w:rsidRPr="00993EF5">
        <w:rPr>
          <w:rFonts w:ascii="Verdana" w:hAnsi="Verdana"/>
          <w:b/>
          <w:color w:val="00B050"/>
          <w:sz w:val="20"/>
          <w:szCs w:val="20"/>
          <w:u w:val="single"/>
        </w:rPr>
        <w:t>Пакетната цена включва:</w:t>
      </w:r>
      <w:r>
        <w:rPr>
          <w:rFonts w:ascii="Verdana" w:hAnsi="Verdana"/>
          <w:b/>
          <w:color w:val="00B050"/>
          <w:sz w:val="20"/>
          <w:szCs w:val="20"/>
          <w:u w:val="single"/>
        </w:rPr>
        <w:t xml:space="preserve"> </w:t>
      </w:r>
      <w:r w:rsidRPr="00B87DB1">
        <w:rPr>
          <w:rFonts w:ascii="Verdana" w:hAnsi="Verdana"/>
          <w:color w:val="000000" w:themeColor="text1"/>
          <w:sz w:val="20"/>
          <w:szCs w:val="20"/>
        </w:rPr>
        <w:t>самолетен билет международен полет София – Доха – Банкок – Ханой – Доха - София на авиокомпания Qatar Airways,</w:t>
      </w:r>
      <w:r w:rsidRPr="00B87DB1">
        <w:rPr>
          <w:rFonts w:ascii="Verdana" w:hAnsi="Verdana"/>
          <w:b/>
          <w:color w:val="000000" w:themeColor="text1"/>
          <w:sz w:val="20"/>
          <w:szCs w:val="20"/>
        </w:rPr>
        <w:t xml:space="preserve"> </w:t>
      </w:r>
      <w:r w:rsidR="00631B10" w:rsidRPr="00B87DB1">
        <w:rPr>
          <w:rFonts w:ascii="Verdana" w:hAnsi="Verdana"/>
          <w:color w:val="000000" w:themeColor="text1"/>
          <w:sz w:val="20"/>
          <w:szCs w:val="20"/>
        </w:rPr>
        <w:t>летищни такси /</w:t>
      </w:r>
      <w:r w:rsidR="00AA26A6" w:rsidRPr="00EF4651">
        <w:rPr>
          <w:rFonts w:ascii="Verdana" w:hAnsi="Verdana"/>
          <w:color w:val="000000" w:themeColor="text1"/>
          <w:sz w:val="20"/>
          <w:szCs w:val="20"/>
        </w:rPr>
        <w:t xml:space="preserve">60 </w:t>
      </w:r>
      <w:r w:rsidR="00AA26A6" w:rsidRPr="00EF4651">
        <w:rPr>
          <w:rFonts w:ascii="Verdana" w:hAnsi="Verdana"/>
          <w:color w:val="000000" w:themeColor="text1"/>
          <w:sz w:val="20"/>
          <w:szCs w:val="20"/>
          <w:lang w:val="en-US"/>
        </w:rPr>
        <w:t xml:space="preserve">EUR </w:t>
      </w:r>
      <w:r w:rsidR="00AA26A6" w:rsidRPr="00EF4651">
        <w:rPr>
          <w:rFonts w:ascii="Verdana" w:hAnsi="Verdana"/>
          <w:color w:val="000000" w:themeColor="text1"/>
          <w:sz w:val="20"/>
          <w:szCs w:val="20"/>
        </w:rPr>
        <w:t xml:space="preserve">към </w:t>
      </w:r>
      <w:r w:rsidR="00D41611">
        <w:rPr>
          <w:rFonts w:ascii="Verdana" w:hAnsi="Verdana"/>
          <w:color w:val="000000" w:themeColor="text1"/>
          <w:sz w:val="20"/>
          <w:szCs w:val="20"/>
        </w:rPr>
        <w:t>27.12</w:t>
      </w:r>
      <w:r w:rsidR="00AA26A6">
        <w:rPr>
          <w:rFonts w:ascii="Verdana" w:hAnsi="Verdana"/>
          <w:color w:val="000000" w:themeColor="text1"/>
          <w:sz w:val="20"/>
          <w:szCs w:val="20"/>
        </w:rPr>
        <w:t>.16 г.</w:t>
      </w:r>
      <w:r w:rsidR="00631B10" w:rsidRPr="00B87DB1">
        <w:rPr>
          <w:rFonts w:ascii="Verdana" w:hAnsi="Verdana"/>
          <w:color w:val="000000" w:themeColor="text1"/>
          <w:sz w:val="20"/>
          <w:szCs w:val="20"/>
        </w:rPr>
        <w:t>/,</w:t>
      </w:r>
      <w:r w:rsidR="00631B10" w:rsidRPr="00B87DB1">
        <w:rPr>
          <w:rFonts w:ascii="Verdana" w:hAnsi="Verdana"/>
          <w:b/>
          <w:color w:val="000000" w:themeColor="text1"/>
          <w:sz w:val="20"/>
          <w:szCs w:val="20"/>
        </w:rPr>
        <w:t xml:space="preserve"> </w:t>
      </w:r>
      <w:r w:rsidR="005436CA">
        <w:rPr>
          <w:rFonts w:ascii="Verdana" w:hAnsi="Verdana"/>
          <w:b/>
          <w:color w:val="000000" w:themeColor="text1"/>
          <w:sz w:val="20"/>
          <w:szCs w:val="20"/>
        </w:rPr>
        <w:t>12</w:t>
      </w:r>
      <w:r w:rsidRPr="00B87DB1">
        <w:rPr>
          <w:rFonts w:ascii="Verdana" w:hAnsi="Verdana"/>
          <w:b/>
          <w:color w:val="000000" w:themeColor="text1"/>
          <w:sz w:val="20"/>
          <w:szCs w:val="20"/>
        </w:rPr>
        <w:t xml:space="preserve"> нощувки в хотели 4</w:t>
      </w:r>
      <w:r w:rsidRPr="00B87DB1">
        <w:rPr>
          <w:rFonts w:ascii="Verdana" w:hAnsi="Verdana"/>
          <w:b/>
          <w:color w:val="000000" w:themeColor="text1"/>
          <w:sz w:val="20"/>
          <w:szCs w:val="20"/>
          <w:lang w:val="en-US"/>
        </w:rPr>
        <w:t>****</w:t>
      </w:r>
      <w:r w:rsidRPr="00B87DB1">
        <w:rPr>
          <w:rFonts w:ascii="Verdana" w:hAnsi="Verdana"/>
          <w:color w:val="000000" w:themeColor="text1"/>
          <w:sz w:val="20"/>
          <w:szCs w:val="20"/>
        </w:rPr>
        <w:t xml:space="preserve">, от които </w:t>
      </w:r>
      <w:r w:rsidR="00040590" w:rsidRPr="00B87DB1">
        <w:rPr>
          <w:rFonts w:ascii="Verdana" w:hAnsi="Verdana"/>
          <w:color w:val="000000" w:themeColor="text1"/>
          <w:sz w:val="20"/>
          <w:szCs w:val="20"/>
        </w:rPr>
        <w:t>2 - в Ханой</w:t>
      </w:r>
      <w:r w:rsidR="00040590" w:rsidRPr="00B87DB1">
        <w:rPr>
          <w:rFonts w:ascii="Verdana" w:hAnsi="Verdana"/>
          <w:color w:val="000000" w:themeColor="text1"/>
          <w:sz w:val="20"/>
          <w:szCs w:val="20"/>
          <w:lang w:val="en-US"/>
        </w:rPr>
        <w:t xml:space="preserve"> </w:t>
      </w:r>
      <w:r w:rsidR="00040590">
        <w:rPr>
          <w:rFonts w:ascii="Verdana" w:hAnsi="Verdana"/>
          <w:color w:val="000000" w:themeColor="text1"/>
          <w:sz w:val="20"/>
          <w:szCs w:val="20"/>
        </w:rPr>
        <w:t>,</w:t>
      </w:r>
      <w:r w:rsidR="00C87040" w:rsidRPr="00C87040">
        <w:rPr>
          <w:rFonts w:ascii="Verdana" w:hAnsi="Verdana"/>
          <w:color w:val="000000" w:themeColor="text1"/>
          <w:sz w:val="20"/>
          <w:szCs w:val="20"/>
        </w:rPr>
        <w:t xml:space="preserve"> </w:t>
      </w:r>
      <w:r w:rsidR="00C87040">
        <w:rPr>
          <w:rFonts w:ascii="Verdana" w:hAnsi="Verdana"/>
          <w:color w:val="000000" w:themeColor="text1"/>
          <w:sz w:val="20"/>
          <w:szCs w:val="20"/>
        </w:rPr>
        <w:t xml:space="preserve">2 </w:t>
      </w:r>
      <w:r w:rsidR="00AA26A6">
        <w:rPr>
          <w:rFonts w:ascii="Verdana" w:hAnsi="Verdana"/>
          <w:color w:val="000000" w:themeColor="text1"/>
          <w:sz w:val="20"/>
          <w:szCs w:val="20"/>
          <w:lang w:val="en-US"/>
        </w:rPr>
        <w:t xml:space="preserve">- </w:t>
      </w:r>
      <w:r w:rsidR="00C87040">
        <w:rPr>
          <w:rFonts w:ascii="Verdana" w:hAnsi="Verdana"/>
          <w:color w:val="000000" w:themeColor="text1"/>
          <w:sz w:val="20"/>
          <w:szCs w:val="20"/>
        </w:rPr>
        <w:t xml:space="preserve">в Хюе, 1 </w:t>
      </w:r>
      <w:r w:rsidR="00AA26A6">
        <w:rPr>
          <w:rFonts w:ascii="Verdana" w:hAnsi="Verdana"/>
          <w:color w:val="000000" w:themeColor="text1"/>
          <w:sz w:val="20"/>
          <w:szCs w:val="20"/>
          <w:lang w:val="en-US"/>
        </w:rPr>
        <w:t xml:space="preserve">- </w:t>
      </w:r>
      <w:r w:rsidR="00C87040">
        <w:rPr>
          <w:rFonts w:ascii="Verdana" w:hAnsi="Verdana"/>
          <w:color w:val="000000" w:themeColor="text1"/>
          <w:sz w:val="20"/>
          <w:szCs w:val="20"/>
        </w:rPr>
        <w:t>в Хой Ан , 2</w:t>
      </w:r>
      <w:r w:rsidR="00C87040" w:rsidRPr="00B87DB1">
        <w:rPr>
          <w:rFonts w:ascii="Verdana" w:hAnsi="Verdana"/>
          <w:color w:val="000000" w:themeColor="text1"/>
          <w:sz w:val="20"/>
          <w:szCs w:val="20"/>
        </w:rPr>
        <w:t xml:space="preserve"> – в Хо Ши Мин</w:t>
      </w:r>
      <w:r w:rsidR="00C87040">
        <w:rPr>
          <w:rFonts w:ascii="Verdana" w:hAnsi="Verdana"/>
          <w:color w:val="000000" w:themeColor="text1"/>
          <w:sz w:val="20"/>
          <w:szCs w:val="20"/>
        </w:rPr>
        <w:t xml:space="preserve">, 3 – в Сим Рип,  </w:t>
      </w:r>
      <w:r w:rsidR="005436CA">
        <w:rPr>
          <w:rFonts w:ascii="Verdana" w:hAnsi="Verdana"/>
          <w:color w:val="000000" w:themeColor="text1"/>
          <w:sz w:val="20"/>
          <w:szCs w:val="20"/>
          <w:lang w:val="en-US"/>
        </w:rPr>
        <w:t>2</w:t>
      </w:r>
      <w:r w:rsidRPr="00B87DB1">
        <w:rPr>
          <w:rFonts w:ascii="Verdana" w:hAnsi="Verdana"/>
          <w:color w:val="000000" w:themeColor="text1"/>
          <w:sz w:val="20"/>
          <w:szCs w:val="20"/>
        </w:rPr>
        <w:t xml:space="preserve"> – в Банкок, </w:t>
      </w:r>
      <w:r w:rsidR="006E42EC" w:rsidRPr="006E42EC">
        <w:rPr>
          <w:rFonts w:ascii="Verdana" w:hAnsi="Verdana"/>
          <w:b/>
          <w:color w:val="000000" w:themeColor="text1"/>
          <w:sz w:val="20"/>
          <w:szCs w:val="20"/>
        </w:rPr>
        <w:t xml:space="preserve">1 </w:t>
      </w:r>
      <w:r w:rsidR="006E42EC">
        <w:rPr>
          <w:rFonts w:ascii="Verdana" w:hAnsi="Verdana"/>
          <w:b/>
          <w:color w:val="000000" w:themeColor="text1"/>
          <w:sz w:val="20"/>
          <w:szCs w:val="20"/>
        </w:rPr>
        <w:t xml:space="preserve">нощувка </w:t>
      </w:r>
      <w:r w:rsidR="006E42EC" w:rsidRPr="006E42EC">
        <w:rPr>
          <w:rFonts w:ascii="Verdana" w:hAnsi="Verdana"/>
          <w:b/>
          <w:color w:val="000000" w:themeColor="text1"/>
          <w:sz w:val="20"/>
          <w:szCs w:val="20"/>
        </w:rPr>
        <w:t>– в делукс каюта на кораб из залива Халонг,</w:t>
      </w:r>
      <w:r w:rsidR="006E42EC">
        <w:rPr>
          <w:rFonts w:ascii="Verdana" w:hAnsi="Verdana"/>
          <w:color w:val="000000" w:themeColor="text1"/>
          <w:sz w:val="20"/>
          <w:szCs w:val="20"/>
        </w:rPr>
        <w:t xml:space="preserve"> </w:t>
      </w:r>
      <w:r w:rsidR="00CC7EC4">
        <w:rPr>
          <w:rFonts w:ascii="Verdana" w:hAnsi="Verdana"/>
          <w:b/>
          <w:color w:val="000000" w:themeColor="text1"/>
          <w:sz w:val="20"/>
          <w:szCs w:val="20"/>
        </w:rPr>
        <w:t>13</w:t>
      </w:r>
      <w:r w:rsidRPr="006E42EC">
        <w:rPr>
          <w:rFonts w:ascii="Verdana" w:hAnsi="Verdana"/>
          <w:b/>
          <w:color w:val="000000" w:themeColor="text1"/>
          <w:sz w:val="20"/>
          <w:szCs w:val="20"/>
        </w:rPr>
        <w:t xml:space="preserve"> закуски, 1</w:t>
      </w:r>
      <w:r w:rsidR="00740A39">
        <w:rPr>
          <w:rFonts w:ascii="Verdana" w:hAnsi="Verdana"/>
          <w:b/>
          <w:color w:val="000000" w:themeColor="text1"/>
          <w:sz w:val="20"/>
          <w:szCs w:val="20"/>
        </w:rPr>
        <w:t>2</w:t>
      </w:r>
      <w:r w:rsidRPr="006E42EC">
        <w:rPr>
          <w:rFonts w:ascii="Verdana" w:hAnsi="Verdana"/>
          <w:b/>
          <w:color w:val="000000" w:themeColor="text1"/>
          <w:sz w:val="20"/>
          <w:szCs w:val="20"/>
        </w:rPr>
        <w:t xml:space="preserve"> обяд</w:t>
      </w:r>
      <w:r w:rsidR="00040590" w:rsidRPr="006E42EC">
        <w:rPr>
          <w:rFonts w:ascii="Verdana" w:hAnsi="Verdana"/>
          <w:b/>
          <w:color w:val="000000" w:themeColor="text1"/>
          <w:sz w:val="20"/>
          <w:szCs w:val="20"/>
        </w:rPr>
        <w:t>а</w:t>
      </w:r>
      <w:r w:rsidR="00AA26A6" w:rsidRPr="006E42EC">
        <w:rPr>
          <w:rFonts w:ascii="Verdana" w:hAnsi="Verdana"/>
          <w:b/>
          <w:color w:val="000000" w:themeColor="text1"/>
          <w:sz w:val="20"/>
          <w:szCs w:val="20"/>
          <w:lang w:val="en-US"/>
        </w:rPr>
        <w:t xml:space="preserve"> </w:t>
      </w:r>
      <w:r w:rsidR="00AA26A6" w:rsidRPr="006E42EC">
        <w:rPr>
          <w:rFonts w:ascii="Verdana" w:hAnsi="Verdana"/>
          <w:b/>
          <w:color w:val="000000" w:themeColor="text1"/>
          <w:sz w:val="20"/>
          <w:szCs w:val="20"/>
        </w:rPr>
        <w:t>в местни ресторанти</w:t>
      </w:r>
      <w:r w:rsidR="00040590" w:rsidRPr="006E42EC">
        <w:rPr>
          <w:rFonts w:ascii="Verdana" w:hAnsi="Verdana"/>
          <w:b/>
          <w:color w:val="000000" w:themeColor="text1"/>
          <w:sz w:val="20"/>
          <w:szCs w:val="20"/>
        </w:rPr>
        <w:t>, 1 вечеря на борда на кораб</w:t>
      </w:r>
      <w:r w:rsidR="00067C82">
        <w:rPr>
          <w:rFonts w:ascii="Verdana" w:hAnsi="Verdana"/>
          <w:b/>
          <w:color w:val="000000" w:themeColor="text1"/>
          <w:sz w:val="20"/>
          <w:szCs w:val="20"/>
        </w:rPr>
        <w:t>а</w:t>
      </w:r>
      <w:r w:rsidRPr="006E42EC">
        <w:rPr>
          <w:rFonts w:ascii="Verdana" w:hAnsi="Verdana"/>
          <w:b/>
          <w:color w:val="000000" w:themeColor="text1"/>
          <w:sz w:val="20"/>
          <w:szCs w:val="20"/>
        </w:rPr>
        <w:t>,</w:t>
      </w:r>
      <w:r w:rsidRPr="00B87DB1">
        <w:rPr>
          <w:rFonts w:ascii="Verdana" w:hAnsi="Verdana"/>
          <w:color w:val="000000" w:themeColor="text1"/>
          <w:sz w:val="20"/>
          <w:szCs w:val="20"/>
        </w:rPr>
        <w:t xml:space="preserve"> </w:t>
      </w:r>
      <w:r w:rsidRPr="00B87DB1">
        <w:rPr>
          <w:rFonts w:ascii="Verdana" w:hAnsi="Verdana"/>
          <w:bCs/>
          <w:color w:val="000000" w:themeColor="text1"/>
          <w:sz w:val="20"/>
          <w:szCs w:val="20"/>
        </w:rPr>
        <w:t>самолетен билет с включени лети</w:t>
      </w:r>
      <w:r w:rsidR="00040590">
        <w:rPr>
          <w:rFonts w:ascii="Verdana" w:hAnsi="Verdana"/>
          <w:bCs/>
          <w:color w:val="000000" w:themeColor="text1"/>
          <w:sz w:val="20"/>
          <w:szCs w:val="20"/>
        </w:rPr>
        <w:t>щни такси Ханой - Хюе</w:t>
      </w:r>
      <w:r w:rsidRPr="00B87DB1">
        <w:rPr>
          <w:rFonts w:ascii="Verdana" w:hAnsi="Verdana"/>
          <w:bCs/>
          <w:color w:val="000000" w:themeColor="text1"/>
          <w:sz w:val="20"/>
          <w:szCs w:val="20"/>
        </w:rPr>
        <w:t xml:space="preserve">, самолетен билет </w:t>
      </w:r>
      <w:r w:rsidR="001F10FC" w:rsidRPr="00B87DB1">
        <w:rPr>
          <w:rFonts w:ascii="Verdana" w:hAnsi="Verdana"/>
          <w:bCs/>
          <w:color w:val="000000" w:themeColor="text1"/>
          <w:sz w:val="20"/>
          <w:szCs w:val="20"/>
        </w:rPr>
        <w:t xml:space="preserve">с включени летищни такси </w:t>
      </w:r>
      <w:r w:rsidR="00187B06">
        <w:rPr>
          <w:rFonts w:ascii="Verdana" w:hAnsi="Verdana"/>
          <w:bCs/>
          <w:color w:val="000000" w:themeColor="text1"/>
          <w:sz w:val="20"/>
          <w:szCs w:val="20"/>
        </w:rPr>
        <w:t>Дананг – Хо Ши Мин</w:t>
      </w:r>
      <w:r w:rsidRPr="00B87DB1">
        <w:rPr>
          <w:rFonts w:ascii="Verdana" w:hAnsi="Verdana"/>
          <w:bCs/>
          <w:color w:val="000000" w:themeColor="text1"/>
          <w:sz w:val="20"/>
          <w:szCs w:val="20"/>
        </w:rPr>
        <w:t>, самоле</w:t>
      </w:r>
      <w:r w:rsidR="001F10FC" w:rsidRPr="00B87DB1">
        <w:rPr>
          <w:rFonts w:ascii="Verdana" w:hAnsi="Verdana"/>
          <w:bCs/>
          <w:color w:val="000000" w:themeColor="text1"/>
          <w:sz w:val="20"/>
          <w:szCs w:val="20"/>
        </w:rPr>
        <w:t xml:space="preserve">тен билет с включени летищни такси  </w:t>
      </w:r>
      <w:r w:rsidR="00187B06" w:rsidRPr="00B87DB1">
        <w:rPr>
          <w:rFonts w:ascii="Verdana" w:hAnsi="Verdana"/>
          <w:bCs/>
          <w:color w:val="000000" w:themeColor="text1"/>
          <w:sz w:val="20"/>
          <w:szCs w:val="20"/>
        </w:rPr>
        <w:t>Хо Ши Мин</w:t>
      </w:r>
      <w:r w:rsidR="00187B06">
        <w:rPr>
          <w:rFonts w:ascii="Verdana" w:hAnsi="Verdana"/>
          <w:bCs/>
          <w:color w:val="000000" w:themeColor="text1"/>
          <w:sz w:val="20"/>
          <w:szCs w:val="20"/>
        </w:rPr>
        <w:t xml:space="preserve"> - Сим Рип</w:t>
      </w:r>
      <w:r w:rsidR="001F10FC" w:rsidRPr="00B87DB1">
        <w:rPr>
          <w:rFonts w:ascii="Verdana" w:hAnsi="Verdana"/>
          <w:bCs/>
          <w:color w:val="000000" w:themeColor="text1"/>
          <w:sz w:val="20"/>
          <w:szCs w:val="20"/>
        </w:rPr>
        <w:t xml:space="preserve">, </w:t>
      </w:r>
      <w:r w:rsidR="00040590" w:rsidRPr="00B87DB1">
        <w:rPr>
          <w:rFonts w:ascii="Verdana" w:hAnsi="Verdana"/>
          <w:bCs/>
          <w:color w:val="000000" w:themeColor="text1"/>
          <w:sz w:val="20"/>
          <w:szCs w:val="20"/>
        </w:rPr>
        <w:t xml:space="preserve">самолетен билет </w:t>
      </w:r>
      <w:r w:rsidR="00040590">
        <w:rPr>
          <w:rFonts w:ascii="Verdana" w:hAnsi="Verdana"/>
          <w:bCs/>
          <w:color w:val="000000" w:themeColor="text1"/>
          <w:sz w:val="20"/>
          <w:szCs w:val="20"/>
        </w:rPr>
        <w:t xml:space="preserve">с включени летищни такси Сим Рип – Банкок, </w:t>
      </w:r>
      <w:r w:rsidRPr="00B87DB1">
        <w:rPr>
          <w:rFonts w:ascii="Verdana" w:hAnsi="Verdana"/>
          <w:bCs/>
          <w:color w:val="000000" w:themeColor="text1"/>
          <w:sz w:val="20"/>
          <w:szCs w:val="20"/>
        </w:rPr>
        <w:t>всички трансфери от/до летището, транспорт с климатизиран автобус, беседа на местни екскурзоводи на английски</w:t>
      </w:r>
      <w:r w:rsidR="00235778" w:rsidRPr="00B87DB1">
        <w:rPr>
          <w:rFonts w:ascii="Verdana" w:hAnsi="Verdana"/>
          <w:bCs/>
          <w:color w:val="000000" w:themeColor="text1"/>
          <w:sz w:val="20"/>
          <w:szCs w:val="20"/>
        </w:rPr>
        <w:t>/руски</w:t>
      </w:r>
      <w:r w:rsidRPr="00B87DB1">
        <w:rPr>
          <w:rFonts w:ascii="Verdana" w:hAnsi="Verdana"/>
          <w:bCs/>
          <w:color w:val="000000" w:themeColor="text1"/>
          <w:sz w:val="20"/>
          <w:szCs w:val="20"/>
        </w:rPr>
        <w:t xml:space="preserve"> език с превод на български език от водача на групата, туристическа </w:t>
      </w:r>
      <w:r w:rsidR="00040590">
        <w:rPr>
          <w:rFonts w:ascii="Verdana" w:hAnsi="Verdana"/>
          <w:bCs/>
          <w:color w:val="000000" w:themeColor="text1"/>
          <w:sz w:val="20"/>
          <w:szCs w:val="20"/>
        </w:rPr>
        <w:t>програма в</w:t>
      </w:r>
      <w:r w:rsidRPr="00B87DB1">
        <w:rPr>
          <w:rFonts w:ascii="Verdana" w:hAnsi="Verdana"/>
          <w:bCs/>
          <w:color w:val="000000" w:themeColor="text1"/>
          <w:sz w:val="20"/>
          <w:szCs w:val="20"/>
        </w:rPr>
        <w:t xml:space="preserve">  </w:t>
      </w:r>
      <w:r w:rsidR="00187B06">
        <w:rPr>
          <w:rFonts w:ascii="Verdana" w:hAnsi="Verdana"/>
          <w:bCs/>
          <w:color w:val="000000" w:themeColor="text1"/>
          <w:sz w:val="20"/>
          <w:szCs w:val="20"/>
        </w:rPr>
        <w:t xml:space="preserve">Ханой, Хюе, Дананг, Хой Ан, Хо Ши Мин, </w:t>
      </w:r>
      <w:r w:rsidR="00040590" w:rsidRPr="00B87DB1">
        <w:rPr>
          <w:rFonts w:ascii="Verdana" w:hAnsi="Verdana"/>
          <w:bCs/>
          <w:color w:val="000000" w:themeColor="text1"/>
          <w:sz w:val="20"/>
          <w:szCs w:val="20"/>
        </w:rPr>
        <w:t>Сим Рип</w:t>
      </w:r>
      <w:r w:rsidR="00040590">
        <w:rPr>
          <w:rFonts w:ascii="Verdana" w:hAnsi="Verdana"/>
          <w:bCs/>
          <w:color w:val="000000" w:themeColor="text1"/>
          <w:sz w:val="20"/>
          <w:szCs w:val="20"/>
        </w:rPr>
        <w:t>, Банкок</w:t>
      </w:r>
      <w:r w:rsidR="006C12A5">
        <w:rPr>
          <w:rFonts w:ascii="Verdana" w:hAnsi="Verdana"/>
          <w:bCs/>
          <w:color w:val="000000" w:themeColor="text1"/>
          <w:sz w:val="20"/>
          <w:szCs w:val="20"/>
        </w:rPr>
        <w:t xml:space="preserve">, </w:t>
      </w:r>
      <w:r w:rsidR="007539CB" w:rsidRPr="00B87DB1">
        <w:rPr>
          <w:rFonts w:ascii="Verdana" w:hAnsi="Verdana"/>
          <w:color w:val="000000" w:themeColor="text1"/>
          <w:sz w:val="20"/>
          <w:szCs w:val="20"/>
        </w:rPr>
        <w:t>разходка с велорикши в Ханой, водно шоу – куклено представление в Ханой,</w:t>
      </w:r>
      <w:r w:rsidR="007539CB">
        <w:rPr>
          <w:rFonts w:ascii="Verdana" w:hAnsi="Verdana"/>
          <w:color w:val="000000" w:themeColor="text1"/>
          <w:sz w:val="20"/>
          <w:szCs w:val="20"/>
        </w:rPr>
        <w:t xml:space="preserve"> </w:t>
      </w:r>
      <w:r w:rsidR="007539CB" w:rsidRPr="00B87DB1">
        <w:rPr>
          <w:rFonts w:ascii="Verdana" w:hAnsi="Verdana"/>
          <w:bCs/>
          <w:color w:val="000000" w:themeColor="text1"/>
          <w:sz w:val="20"/>
          <w:szCs w:val="20"/>
        </w:rPr>
        <w:t>разходка с кораб из залива Халонг</w:t>
      </w:r>
      <w:r w:rsidR="007539CB">
        <w:rPr>
          <w:rFonts w:ascii="Verdana" w:hAnsi="Verdana"/>
          <w:bCs/>
          <w:color w:val="000000" w:themeColor="text1"/>
          <w:sz w:val="20"/>
          <w:szCs w:val="20"/>
        </w:rPr>
        <w:t xml:space="preserve">, </w:t>
      </w:r>
      <w:r w:rsidR="007539CB" w:rsidRPr="00B87DB1">
        <w:rPr>
          <w:rFonts w:ascii="Verdana" w:hAnsi="Verdana"/>
          <w:color w:val="000000" w:themeColor="text1"/>
          <w:sz w:val="20"/>
          <w:szCs w:val="20"/>
        </w:rPr>
        <w:t>разходка с лодка по делтата на Меконг</w:t>
      </w:r>
      <w:r w:rsidR="007539CB">
        <w:rPr>
          <w:rFonts w:ascii="Verdana" w:hAnsi="Verdana"/>
          <w:bCs/>
          <w:color w:val="000000" w:themeColor="text1"/>
          <w:sz w:val="20"/>
          <w:szCs w:val="20"/>
        </w:rPr>
        <w:t xml:space="preserve">, </w:t>
      </w:r>
      <w:r w:rsidR="00040590">
        <w:rPr>
          <w:rFonts w:ascii="Verdana" w:hAnsi="Verdana"/>
          <w:bCs/>
          <w:color w:val="000000" w:themeColor="text1"/>
          <w:sz w:val="20"/>
          <w:szCs w:val="20"/>
        </w:rPr>
        <w:t>разходка с лодка по р. Чао Прая</w:t>
      </w:r>
      <w:r w:rsidRPr="00B87DB1">
        <w:rPr>
          <w:rFonts w:ascii="Verdana" w:hAnsi="Verdana"/>
          <w:color w:val="000000" w:themeColor="text1"/>
          <w:sz w:val="20"/>
          <w:szCs w:val="20"/>
        </w:rPr>
        <w:t xml:space="preserve">, всички екскурзии и входни такси на туристически обекти и музеи, посочени в програмата, </w:t>
      </w:r>
      <w:r w:rsidR="00D92982">
        <w:rPr>
          <w:rFonts w:ascii="Verdana" w:hAnsi="Verdana"/>
          <w:bCs/>
          <w:color w:val="000000" w:themeColor="text1"/>
          <w:sz w:val="20"/>
          <w:szCs w:val="20"/>
        </w:rPr>
        <w:t xml:space="preserve">минерална вода по време на тура, </w:t>
      </w:r>
      <w:r w:rsidRPr="00B87DB1">
        <w:rPr>
          <w:rFonts w:ascii="Verdana" w:hAnsi="Verdana"/>
          <w:bCs/>
          <w:color w:val="000000" w:themeColor="text1"/>
          <w:sz w:val="20"/>
          <w:szCs w:val="20"/>
        </w:rPr>
        <w:t>водач – преводач на бълг. език по време на цялото пътуване.</w:t>
      </w:r>
    </w:p>
    <w:p w:rsidR="00C87DA9" w:rsidRPr="00BA6851" w:rsidRDefault="00C87DA9" w:rsidP="00C87DA9">
      <w:pPr>
        <w:rPr>
          <w:rFonts w:ascii="Verdana" w:hAnsi="Verdana"/>
          <w:color w:val="000000" w:themeColor="text1"/>
          <w:sz w:val="20"/>
          <w:szCs w:val="20"/>
        </w:rPr>
      </w:pPr>
      <w:r w:rsidRPr="003D4651">
        <w:rPr>
          <w:rFonts w:ascii="Verdana" w:hAnsi="Verdana"/>
          <w:b/>
          <w:color w:val="00B050"/>
          <w:sz w:val="20"/>
          <w:szCs w:val="20"/>
          <w:u w:val="single"/>
        </w:rPr>
        <w:t>Забележка</w:t>
      </w:r>
      <w:r w:rsidRPr="00D15CD0">
        <w:rPr>
          <w:rFonts w:ascii="Verdana" w:hAnsi="Verdana"/>
          <w:color w:val="000000" w:themeColor="text1"/>
          <w:sz w:val="20"/>
          <w:szCs w:val="20"/>
        </w:rPr>
        <w:t xml:space="preserve">: </w:t>
      </w:r>
      <w:r w:rsidRPr="00BA6851">
        <w:rPr>
          <w:rFonts w:ascii="Verdana" w:hAnsi="Verdana"/>
          <w:color w:val="000000" w:themeColor="text1"/>
          <w:sz w:val="20"/>
          <w:szCs w:val="20"/>
        </w:rPr>
        <w:t xml:space="preserve">пакетната цена е калкулирана при курс 1 USD </w:t>
      </w:r>
      <w:r w:rsidR="00EC6137">
        <w:rPr>
          <w:rFonts w:ascii="Verdana" w:hAnsi="Verdana"/>
          <w:color w:val="000000" w:themeColor="text1"/>
          <w:sz w:val="20"/>
          <w:szCs w:val="20"/>
        </w:rPr>
        <w:t>= 1.84</w:t>
      </w:r>
      <w:r w:rsidRPr="00516C17">
        <w:rPr>
          <w:rFonts w:ascii="Verdana" w:hAnsi="Verdana"/>
          <w:color w:val="000000" w:themeColor="text1"/>
          <w:sz w:val="20"/>
          <w:szCs w:val="20"/>
        </w:rPr>
        <w:t xml:space="preserve"> лв. При </w:t>
      </w:r>
      <w:r w:rsidRPr="00BA6851">
        <w:rPr>
          <w:rFonts w:ascii="Verdana" w:hAnsi="Verdana"/>
          <w:color w:val="000000" w:themeColor="text1"/>
          <w:sz w:val="20"/>
          <w:szCs w:val="20"/>
        </w:rPr>
        <w:t xml:space="preserve">увеличение на обменния курс, пакетната цена ще бъде преизчислена. </w:t>
      </w:r>
    </w:p>
    <w:p w:rsidR="00C87DA9" w:rsidRPr="00BA6851" w:rsidRDefault="00C87DA9" w:rsidP="00C87DA9">
      <w:pPr>
        <w:spacing w:line="220" w:lineRule="exact"/>
        <w:rPr>
          <w:rFonts w:ascii="Verdana" w:hAnsi="Verdana"/>
          <w:color w:val="000000" w:themeColor="text1"/>
          <w:sz w:val="20"/>
          <w:szCs w:val="20"/>
          <w:u w:val="single"/>
        </w:rPr>
      </w:pPr>
    </w:p>
    <w:p w:rsidR="001C0DC2" w:rsidRPr="00993EF5" w:rsidRDefault="001C0DC2" w:rsidP="0000796D">
      <w:pPr>
        <w:spacing w:line="220" w:lineRule="exact"/>
        <w:rPr>
          <w:rFonts w:ascii="Verdana" w:hAnsi="Verdana"/>
          <w:b/>
          <w:color w:val="00B050"/>
          <w:sz w:val="20"/>
          <w:szCs w:val="20"/>
        </w:rPr>
      </w:pPr>
      <w:r w:rsidRPr="00993EF5">
        <w:rPr>
          <w:rFonts w:ascii="Verdana" w:hAnsi="Verdana"/>
          <w:b/>
          <w:color w:val="00B050"/>
          <w:sz w:val="20"/>
          <w:szCs w:val="20"/>
          <w:u w:val="single"/>
        </w:rPr>
        <w:t>Доплащане за:</w:t>
      </w:r>
      <w:r w:rsidRPr="00993EF5">
        <w:rPr>
          <w:rFonts w:ascii="Verdana" w:hAnsi="Verdana"/>
          <w:b/>
          <w:color w:val="00B050"/>
          <w:sz w:val="20"/>
          <w:szCs w:val="20"/>
        </w:rPr>
        <w:t xml:space="preserve"> </w:t>
      </w:r>
    </w:p>
    <w:p w:rsidR="001C0DC2" w:rsidRPr="007E2745" w:rsidRDefault="001C0DC2" w:rsidP="00E351D7">
      <w:pPr>
        <w:numPr>
          <w:ilvl w:val="0"/>
          <w:numId w:val="1"/>
        </w:numPr>
        <w:tabs>
          <w:tab w:val="num" w:pos="0"/>
        </w:tabs>
        <w:spacing w:line="220" w:lineRule="exact"/>
        <w:ind w:left="0" w:firstLine="0"/>
        <w:rPr>
          <w:rFonts w:ascii="Verdana" w:hAnsi="Verdana"/>
          <w:b/>
          <w:color w:val="000000" w:themeColor="text1"/>
          <w:sz w:val="20"/>
          <w:szCs w:val="20"/>
        </w:rPr>
      </w:pPr>
      <w:r w:rsidRPr="007E2745">
        <w:rPr>
          <w:rFonts w:ascii="Verdana" w:hAnsi="Verdana"/>
          <w:bCs/>
          <w:color w:val="000000" w:themeColor="text1"/>
          <w:sz w:val="20"/>
          <w:szCs w:val="20"/>
        </w:rPr>
        <w:t xml:space="preserve">медицинска застраховка с покритие </w:t>
      </w:r>
      <w:r w:rsidRPr="007E2745">
        <w:rPr>
          <w:rFonts w:ascii="Verdana" w:hAnsi="Verdana"/>
          <w:bCs/>
          <w:color w:val="000000" w:themeColor="text1"/>
          <w:sz w:val="20"/>
          <w:szCs w:val="20"/>
          <w:lang w:val="en-US"/>
        </w:rPr>
        <w:t>25</w:t>
      </w:r>
      <w:r w:rsidRPr="007E2745">
        <w:rPr>
          <w:rFonts w:ascii="Verdana" w:hAnsi="Verdana"/>
          <w:bCs/>
          <w:color w:val="000000" w:themeColor="text1"/>
          <w:sz w:val="20"/>
          <w:szCs w:val="20"/>
        </w:rPr>
        <w:t xml:space="preserve"> 000 EUR </w:t>
      </w:r>
      <w:r w:rsidR="0041233C" w:rsidRPr="007E2745">
        <w:rPr>
          <w:rFonts w:ascii="Verdana" w:hAnsi="Verdana"/>
          <w:bCs/>
          <w:color w:val="000000" w:themeColor="text1"/>
          <w:sz w:val="20"/>
          <w:szCs w:val="20"/>
        </w:rPr>
        <w:t>на ЗД „Евроинс</w:t>
      </w:r>
      <w:r w:rsidR="00870F8F" w:rsidRPr="007E2745">
        <w:rPr>
          <w:rFonts w:ascii="Verdana" w:hAnsi="Verdana"/>
          <w:bCs/>
          <w:color w:val="000000" w:themeColor="text1"/>
          <w:sz w:val="20"/>
          <w:szCs w:val="20"/>
        </w:rPr>
        <w:t xml:space="preserve">“ </w:t>
      </w:r>
      <w:r w:rsidR="00325044">
        <w:rPr>
          <w:rFonts w:ascii="Verdana" w:hAnsi="Verdana"/>
          <w:bCs/>
          <w:color w:val="000000" w:themeColor="text1"/>
          <w:sz w:val="20"/>
          <w:szCs w:val="20"/>
          <w:lang w:val="en-US"/>
        </w:rPr>
        <w:t>– 34</w:t>
      </w:r>
      <w:r w:rsidRPr="007E2745">
        <w:rPr>
          <w:rFonts w:ascii="Verdana" w:hAnsi="Verdana"/>
          <w:bCs/>
          <w:color w:val="000000" w:themeColor="text1"/>
          <w:sz w:val="20"/>
          <w:szCs w:val="20"/>
        </w:rPr>
        <w:t xml:space="preserve"> лв., </w:t>
      </w:r>
      <w:r w:rsidRPr="007E2745">
        <w:rPr>
          <w:rFonts w:ascii="Verdana" w:hAnsi="Verdana"/>
          <w:color w:val="000000" w:themeColor="text1"/>
          <w:sz w:val="20"/>
          <w:szCs w:val="20"/>
        </w:rPr>
        <w:t xml:space="preserve">над 65 г. – </w:t>
      </w:r>
      <w:r w:rsidR="00325044">
        <w:rPr>
          <w:rFonts w:ascii="Verdana" w:hAnsi="Verdana"/>
          <w:color w:val="000000" w:themeColor="text1"/>
          <w:sz w:val="20"/>
          <w:szCs w:val="20"/>
          <w:lang w:val="en-US"/>
        </w:rPr>
        <w:t>51</w:t>
      </w:r>
      <w:r w:rsidRPr="007E2745">
        <w:rPr>
          <w:rFonts w:ascii="Verdana" w:hAnsi="Verdana"/>
          <w:color w:val="000000" w:themeColor="text1"/>
          <w:sz w:val="20"/>
          <w:szCs w:val="20"/>
        </w:rPr>
        <w:t xml:space="preserve">.00 лв., над 70 г. – </w:t>
      </w:r>
      <w:r w:rsidR="00325044">
        <w:rPr>
          <w:rFonts w:ascii="Verdana" w:hAnsi="Verdana"/>
          <w:color w:val="000000" w:themeColor="text1"/>
          <w:sz w:val="20"/>
          <w:szCs w:val="20"/>
          <w:lang w:val="en-US"/>
        </w:rPr>
        <w:t>68</w:t>
      </w:r>
      <w:r w:rsidRPr="007E2745">
        <w:rPr>
          <w:rFonts w:ascii="Verdana" w:hAnsi="Verdana"/>
          <w:color w:val="000000" w:themeColor="text1"/>
          <w:sz w:val="20"/>
          <w:szCs w:val="20"/>
        </w:rPr>
        <w:t xml:space="preserve"> лв. </w:t>
      </w:r>
    </w:p>
    <w:p w:rsidR="001C0DC2" w:rsidRPr="007E2745" w:rsidRDefault="001C0DC2" w:rsidP="00A63762">
      <w:pPr>
        <w:numPr>
          <w:ilvl w:val="0"/>
          <w:numId w:val="1"/>
        </w:numPr>
        <w:spacing w:line="220" w:lineRule="exact"/>
        <w:rPr>
          <w:rFonts w:ascii="Verdana" w:hAnsi="Verdana"/>
          <w:bCs/>
          <w:color w:val="000000" w:themeColor="text1"/>
          <w:sz w:val="20"/>
          <w:szCs w:val="20"/>
        </w:rPr>
      </w:pPr>
      <w:r w:rsidRPr="007E2745">
        <w:rPr>
          <w:rFonts w:ascii="Verdana" w:hAnsi="Verdana"/>
          <w:bCs/>
          <w:color w:val="000000" w:themeColor="text1"/>
          <w:sz w:val="20"/>
          <w:szCs w:val="20"/>
        </w:rPr>
        <w:t>единична стая –</w:t>
      </w:r>
      <w:r w:rsidR="00024BC4" w:rsidRPr="007E2745">
        <w:rPr>
          <w:rFonts w:ascii="Verdana" w:hAnsi="Verdana"/>
          <w:bCs/>
          <w:color w:val="000000" w:themeColor="text1"/>
          <w:sz w:val="20"/>
          <w:szCs w:val="20"/>
        </w:rPr>
        <w:t xml:space="preserve"> </w:t>
      </w:r>
      <w:r w:rsidR="00F8352D">
        <w:rPr>
          <w:rFonts w:ascii="Verdana" w:hAnsi="Verdana"/>
          <w:bCs/>
          <w:color w:val="000000" w:themeColor="text1"/>
          <w:sz w:val="20"/>
          <w:szCs w:val="20"/>
        </w:rPr>
        <w:t>895 лв.</w:t>
      </w:r>
    </w:p>
    <w:p w:rsidR="001C0DC2" w:rsidRPr="007E2745" w:rsidRDefault="001C0DC2" w:rsidP="00766BE2">
      <w:pPr>
        <w:numPr>
          <w:ilvl w:val="0"/>
          <w:numId w:val="1"/>
        </w:numPr>
        <w:rPr>
          <w:rFonts w:ascii="Verdana" w:hAnsi="Verdana"/>
          <w:color w:val="000000" w:themeColor="text1"/>
          <w:sz w:val="20"/>
          <w:szCs w:val="20"/>
        </w:rPr>
      </w:pPr>
      <w:r w:rsidRPr="007E2745">
        <w:rPr>
          <w:rFonts w:ascii="Verdana" w:hAnsi="Verdana"/>
          <w:color w:val="000000" w:themeColor="text1"/>
          <w:sz w:val="20"/>
          <w:szCs w:val="20"/>
        </w:rPr>
        <w:t xml:space="preserve">виза за Виетнам – 80 </w:t>
      </w:r>
      <w:r w:rsidRPr="007E2745">
        <w:rPr>
          <w:rFonts w:ascii="Verdana" w:hAnsi="Verdana"/>
          <w:color w:val="000000" w:themeColor="text1"/>
          <w:sz w:val="20"/>
          <w:szCs w:val="20"/>
          <w:lang w:val="en-US"/>
        </w:rPr>
        <w:t>USD</w:t>
      </w:r>
    </w:p>
    <w:p w:rsidR="001C0DC2" w:rsidRPr="007E2745" w:rsidRDefault="001C0DC2" w:rsidP="0000796D">
      <w:pPr>
        <w:numPr>
          <w:ilvl w:val="0"/>
          <w:numId w:val="1"/>
        </w:numPr>
        <w:rPr>
          <w:rFonts w:ascii="Verdana" w:hAnsi="Verdana"/>
          <w:color w:val="000000" w:themeColor="text1"/>
          <w:sz w:val="20"/>
          <w:szCs w:val="20"/>
        </w:rPr>
      </w:pPr>
      <w:r w:rsidRPr="007E2745">
        <w:rPr>
          <w:rFonts w:ascii="Verdana" w:hAnsi="Verdana"/>
          <w:color w:val="000000" w:themeColor="text1"/>
          <w:sz w:val="20"/>
          <w:szCs w:val="20"/>
        </w:rPr>
        <w:t xml:space="preserve">виза за Камбоджа </w:t>
      </w:r>
      <w:r w:rsidR="009E778D" w:rsidRPr="007E2745">
        <w:rPr>
          <w:rFonts w:ascii="Verdana" w:hAnsi="Verdana"/>
          <w:color w:val="000000" w:themeColor="text1"/>
          <w:sz w:val="20"/>
          <w:szCs w:val="20"/>
          <w:lang w:val="en-US"/>
        </w:rPr>
        <w:t>– 30 USD</w:t>
      </w:r>
      <w:r w:rsidRPr="007E2745">
        <w:rPr>
          <w:rFonts w:ascii="Verdana" w:hAnsi="Verdana"/>
          <w:color w:val="000000" w:themeColor="text1"/>
          <w:sz w:val="20"/>
          <w:szCs w:val="20"/>
          <w:lang w:val="en-US"/>
        </w:rPr>
        <w:t xml:space="preserve"> (</w:t>
      </w:r>
      <w:r w:rsidRPr="007E2745">
        <w:rPr>
          <w:rFonts w:ascii="Verdana" w:hAnsi="Verdana"/>
          <w:color w:val="000000" w:themeColor="text1"/>
          <w:sz w:val="20"/>
          <w:szCs w:val="20"/>
        </w:rPr>
        <w:t>полага се на място</w:t>
      </w:r>
      <w:r w:rsidRPr="007E2745">
        <w:rPr>
          <w:rFonts w:ascii="Verdana" w:hAnsi="Verdana"/>
          <w:color w:val="000000" w:themeColor="text1"/>
          <w:sz w:val="20"/>
          <w:szCs w:val="20"/>
          <w:lang w:val="en-US"/>
        </w:rPr>
        <w:t>)</w:t>
      </w:r>
    </w:p>
    <w:p w:rsidR="001C0DC2" w:rsidRPr="007E2745" w:rsidRDefault="001C0DC2" w:rsidP="0000796D">
      <w:pPr>
        <w:numPr>
          <w:ilvl w:val="0"/>
          <w:numId w:val="1"/>
        </w:numPr>
        <w:rPr>
          <w:rFonts w:ascii="Verdana" w:hAnsi="Verdana"/>
          <w:color w:val="000000" w:themeColor="text1"/>
          <w:sz w:val="20"/>
          <w:szCs w:val="20"/>
        </w:rPr>
      </w:pPr>
      <w:r w:rsidRPr="007E2745">
        <w:rPr>
          <w:rFonts w:ascii="Verdana" w:hAnsi="Verdana"/>
          <w:color w:val="000000" w:themeColor="text1"/>
          <w:sz w:val="20"/>
          <w:szCs w:val="20"/>
        </w:rPr>
        <w:t xml:space="preserve">виза за Тайланд – 30 </w:t>
      </w:r>
      <w:r w:rsidRPr="007E2745">
        <w:rPr>
          <w:rFonts w:ascii="Verdana" w:hAnsi="Verdana"/>
          <w:color w:val="000000" w:themeColor="text1"/>
          <w:sz w:val="20"/>
          <w:szCs w:val="20"/>
          <w:lang w:val="en-US"/>
        </w:rPr>
        <w:t>EUR</w:t>
      </w:r>
    </w:p>
    <w:p w:rsidR="001C0DC2" w:rsidRPr="007E2745" w:rsidRDefault="001C0DC2" w:rsidP="0000796D">
      <w:pPr>
        <w:numPr>
          <w:ilvl w:val="0"/>
          <w:numId w:val="1"/>
        </w:numPr>
        <w:rPr>
          <w:rFonts w:ascii="Verdana" w:hAnsi="Verdana"/>
          <w:color w:val="000000" w:themeColor="text1"/>
          <w:sz w:val="20"/>
          <w:szCs w:val="20"/>
        </w:rPr>
      </w:pPr>
      <w:r w:rsidRPr="007E2745">
        <w:rPr>
          <w:rFonts w:ascii="Verdana" w:hAnsi="Verdana"/>
          <w:color w:val="000000" w:themeColor="text1"/>
          <w:sz w:val="20"/>
          <w:szCs w:val="20"/>
        </w:rPr>
        <w:t>бакшиши за шофьори</w:t>
      </w:r>
      <w:r w:rsidRPr="007E2745">
        <w:rPr>
          <w:rFonts w:ascii="Verdana" w:hAnsi="Verdana"/>
          <w:color w:val="000000" w:themeColor="text1"/>
          <w:sz w:val="20"/>
          <w:szCs w:val="20"/>
          <w:lang w:val="en-US"/>
        </w:rPr>
        <w:t xml:space="preserve">, </w:t>
      </w:r>
      <w:r w:rsidR="00FF1182">
        <w:rPr>
          <w:rFonts w:ascii="Verdana" w:hAnsi="Verdana"/>
          <w:color w:val="000000" w:themeColor="text1"/>
          <w:sz w:val="20"/>
          <w:szCs w:val="20"/>
        </w:rPr>
        <w:t>екскурзоводи и пиколи – 40</w:t>
      </w:r>
      <w:r w:rsidRPr="007E2745">
        <w:rPr>
          <w:rFonts w:ascii="Verdana" w:hAnsi="Verdana"/>
          <w:color w:val="000000" w:themeColor="text1"/>
          <w:sz w:val="20"/>
          <w:szCs w:val="20"/>
        </w:rPr>
        <w:t xml:space="preserve"> </w:t>
      </w:r>
      <w:r w:rsidR="000A2EF2" w:rsidRPr="007E2745">
        <w:rPr>
          <w:rFonts w:ascii="Verdana" w:hAnsi="Verdana"/>
          <w:color w:val="000000" w:themeColor="text1"/>
          <w:sz w:val="20"/>
          <w:szCs w:val="20"/>
          <w:lang w:val="en-US"/>
        </w:rPr>
        <w:t xml:space="preserve">EUR </w:t>
      </w:r>
      <w:r w:rsidR="002B7FBA">
        <w:rPr>
          <w:rFonts w:ascii="Verdana" w:hAnsi="Verdana"/>
          <w:color w:val="000000" w:themeColor="text1"/>
          <w:sz w:val="20"/>
          <w:szCs w:val="20"/>
        </w:rPr>
        <w:t>/заплащат се с основния пакет/.</w:t>
      </w:r>
    </w:p>
    <w:p w:rsidR="002E4813" w:rsidRPr="007E2745" w:rsidRDefault="002E4813" w:rsidP="002E4813">
      <w:pPr>
        <w:rPr>
          <w:rFonts w:ascii="Verdana" w:hAnsi="Verdana"/>
          <w:b/>
          <w:color w:val="000000" w:themeColor="text1"/>
          <w:sz w:val="20"/>
          <w:szCs w:val="20"/>
          <w:u w:val="single"/>
          <w:lang w:val="en-US"/>
        </w:rPr>
      </w:pPr>
    </w:p>
    <w:p w:rsidR="00EA24DE" w:rsidRPr="007E2745" w:rsidRDefault="00EA24DE" w:rsidP="0000796D">
      <w:pPr>
        <w:rPr>
          <w:rFonts w:ascii="Verdana" w:hAnsi="Verdana"/>
          <w:b/>
          <w:color w:val="000000" w:themeColor="text1"/>
          <w:sz w:val="20"/>
          <w:szCs w:val="20"/>
          <w:u w:val="single"/>
          <w:lang w:val="en-US"/>
        </w:rPr>
      </w:pPr>
    </w:p>
    <w:p w:rsidR="00335E01" w:rsidRPr="00BA6851" w:rsidRDefault="00335E01" w:rsidP="00335E01">
      <w:pPr>
        <w:rPr>
          <w:rFonts w:ascii="Verdana" w:hAnsi="Verdana"/>
          <w:color w:val="000000" w:themeColor="text1"/>
          <w:spacing w:val="-6"/>
          <w:sz w:val="20"/>
          <w:szCs w:val="20"/>
          <w:lang w:val="en-US"/>
        </w:rPr>
      </w:pPr>
      <w:r>
        <w:rPr>
          <w:rFonts w:ascii="Verdana" w:hAnsi="Verdana"/>
          <w:b/>
          <w:color w:val="0000FF"/>
          <w:sz w:val="20"/>
          <w:szCs w:val="20"/>
          <w:u w:val="single"/>
        </w:rPr>
        <w:t xml:space="preserve">Допълнителни </w:t>
      </w:r>
      <w:r w:rsidRPr="0043361E">
        <w:rPr>
          <w:rFonts w:ascii="Verdana" w:hAnsi="Verdana"/>
          <w:b/>
          <w:color w:val="0000FF"/>
          <w:sz w:val="20"/>
          <w:szCs w:val="20"/>
          <w:u w:val="single"/>
        </w:rPr>
        <w:t xml:space="preserve">мероприятия </w:t>
      </w:r>
      <w:r w:rsidRPr="0043361E">
        <w:rPr>
          <w:rFonts w:ascii="Verdana" w:hAnsi="Verdana"/>
          <w:color w:val="0000FF"/>
          <w:sz w:val="20"/>
          <w:szCs w:val="20"/>
        </w:rPr>
        <w:t>/заявяват се предварително и се заплаща</w:t>
      </w:r>
      <w:r>
        <w:rPr>
          <w:rFonts w:ascii="Verdana" w:hAnsi="Verdana"/>
          <w:color w:val="0000FF"/>
          <w:sz w:val="20"/>
          <w:szCs w:val="20"/>
        </w:rPr>
        <w:t>т</w:t>
      </w:r>
      <w:r w:rsidRPr="0043361E">
        <w:rPr>
          <w:rFonts w:ascii="Verdana" w:hAnsi="Verdana"/>
          <w:color w:val="0000FF"/>
          <w:sz w:val="20"/>
          <w:szCs w:val="20"/>
        </w:rPr>
        <w:t xml:space="preserve"> с основния пакет/</w:t>
      </w:r>
      <w:r w:rsidRPr="0043361E">
        <w:rPr>
          <w:rFonts w:ascii="Verdana" w:hAnsi="Verdana"/>
          <w:color w:val="0000FF"/>
          <w:spacing w:val="-6"/>
          <w:sz w:val="20"/>
          <w:szCs w:val="20"/>
        </w:rPr>
        <w:t>:</w:t>
      </w:r>
      <w:r>
        <w:rPr>
          <w:rFonts w:ascii="Verdana" w:hAnsi="Verdana"/>
          <w:spacing w:val="-6"/>
          <w:sz w:val="20"/>
          <w:szCs w:val="20"/>
        </w:rPr>
        <w:t xml:space="preserve"> </w:t>
      </w:r>
      <w:r w:rsidRPr="003F319B">
        <w:rPr>
          <w:rFonts w:ascii="Verdana" w:hAnsi="Verdana"/>
          <w:color w:val="000000" w:themeColor="text1"/>
          <w:sz w:val="20"/>
          <w:szCs w:val="20"/>
        </w:rPr>
        <w:t xml:space="preserve">круиз с лодка по р. Сайгон с включена вечеря – 28 </w:t>
      </w:r>
      <w:r w:rsidRPr="003F319B">
        <w:rPr>
          <w:rFonts w:ascii="Verdana" w:hAnsi="Verdana"/>
          <w:color w:val="000000" w:themeColor="text1"/>
          <w:sz w:val="20"/>
          <w:szCs w:val="20"/>
          <w:lang w:val="en-US"/>
        </w:rPr>
        <w:t>USD</w:t>
      </w:r>
      <w:r>
        <w:rPr>
          <w:rFonts w:ascii="Verdana" w:hAnsi="Verdana"/>
          <w:color w:val="000000" w:themeColor="text1"/>
          <w:spacing w:val="-6"/>
          <w:sz w:val="20"/>
          <w:szCs w:val="20"/>
        </w:rPr>
        <w:t xml:space="preserve">, вечеря с традиционно Апсара шоу – 28 </w:t>
      </w:r>
      <w:r>
        <w:rPr>
          <w:rFonts w:ascii="Verdana" w:hAnsi="Verdana"/>
          <w:color w:val="000000" w:themeColor="text1"/>
          <w:spacing w:val="-6"/>
          <w:sz w:val="20"/>
          <w:szCs w:val="20"/>
          <w:lang w:val="en-US"/>
        </w:rPr>
        <w:t xml:space="preserve">USD, </w:t>
      </w:r>
      <w:r w:rsidRPr="003F319B">
        <w:rPr>
          <w:rFonts w:ascii="Verdana" w:hAnsi="Verdana"/>
          <w:color w:val="000000" w:themeColor="text1"/>
          <w:spacing w:val="-6"/>
          <w:sz w:val="20"/>
          <w:szCs w:val="20"/>
        </w:rPr>
        <w:t xml:space="preserve">Тай вечеря с традиционни танци – 58 </w:t>
      </w:r>
      <w:r w:rsidRPr="003F319B">
        <w:rPr>
          <w:rFonts w:ascii="Verdana" w:hAnsi="Verdana"/>
          <w:color w:val="000000" w:themeColor="text1"/>
          <w:spacing w:val="-6"/>
          <w:sz w:val="20"/>
          <w:szCs w:val="20"/>
          <w:lang w:val="en-US"/>
        </w:rPr>
        <w:t xml:space="preserve">USD, </w:t>
      </w:r>
      <w:r>
        <w:rPr>
          <w:rFonts w:ascii="Verdana" w:hAnsi="Verdana"/>
          <w:color w:val="000000" w:themeColor="text1"/>
          <w:spacing w:val="-6"/>
          <w:sz w:val="20"/>
          <w:szCs w:val="20"/>
        </w:rPr>
        <w:t xml:space="preserve">екскурзия до Аютая </w:t>
      </w:r>
      <w:r w:rsidR="0007206D">
        <w:rPr>
          <w:rFonts w:ascii="Verdana" w:hAnsi="Verdana"/>
          <w:color w:val="000000" w:themeColor="text1"/>
          <w:spacing w:val="-6"/>
          <w:sz w:val="20"/>
          <w:szCs w:val="20"/>
        </w:rPr>
        <w:t xml:space="preserve">с включен обяд </w:t>
      </w:r>
      <w:r w:rsidR="00D3624B">
        <w:rPr>
          <w:rFonts w:ascii="Verdana" w:hAnsi="Verdana"/>
          <w:color w:val="000000" w:themeColor="text1"/>
          <w:spacing w:val="-6"/>
          <w:sz w:val="20"/>
          <w:szCs w:val="20"/>
        </w:rPr>
        <w:t>– 104</w:t>
      </w:r>
      <w:r>
        <w:rPr>
          <w:rFonts w:ascii="Verdana" w:hAnsi="Verdana"/>
          <w:color w:val="000000" w:themeColor="text1"/>
          <w:spacing w:val="-6"/>
          <w:sz w:val="20"/>
          <w:szCs w:val="20"/>
        </w:rPr>
        <w:t xml:space="preserve"> </w:t>
      </w:r>
      <w:r w:rsidRPr="003F319B">
        <w:rPr>
          <w:rFonts w:ascii="Verdana" w:hAnsi="Verdana"/>
          <w:color w:val="000000" w:themeColor="text1"/>
          <w:spacing w:val="-6"/>
          <w:sz w:val="20"/>
          <w:szCs w:val="20"/>
          <w:lang w:val="en-US"/>
        </w:rPr>
        <w:t xml:space="preserve">USD </w:t>
      </w:r>
      <w:r w:rsidR="00D3624B">
        <w:rPr>
          <w:rFonts w:ascii="Verdana" w:hAnsi="Verdana"/>
          <w:color w:val="000000" w:themeColor="text1"/>
          <w:spacing w:val="-6"/>
          <w:sz w:val="20"/>
          <w:szCs w:val="20"/>
        </w:rPr>
        <w:t>при мин. 15</w:t>
      </w:r>
      <w:r>
        <w:rPr>
          <w:rFonts w:ascii="Verdana" w:hAnsi="Verdana"/>
          <w:color w:val="000000" w:themeColor="text1"/>
          <w:spacing w:val="-6"/>
          <w:sz w:val="20"/>
          <w:szCs w:val="20"/>
        </w:rPr>
        <w:t xml:space="preserve"> туристи.</w:t>
      </w:r>
      <w:r w:rsidRPr="00BA6851">
        <w:rPr>
          <w:rFonts w:ascii="Verdana" w:hAnsi="Verdana"/>
          <w:color w:val="000000" w:themeColor="text1"/>
          <w:sz w:val="20"/>
          <w:szCs w:val="20"/>
          <w:lang w:val="en-US"/>
        </w:rPr>
        <w:t xml:space="preserve"> </w:t>
      </w:r>
    </w:p>
    <w:p w:rsidR="00335E01" w:rsidRDefault="00335E01" w:rsidP="00335E01">
      <w:pPr>
        <w:rPr>
          <w:rFonts w:ascii="Verdana" w:hAnsi="Verdana"/>
          <w:b/>
          <w:color w:val="000000"/>
          <w:sz w:val="20"/>
          <w:szCs w:val="20"/>
        </w:rPr>
      </w:pPr>
      <w:r w:rsidRPr="00993EF5">
        <w:rPr>
          <w:rFonts w:ascii="Verdana" w:hAnsi="Verdana"/>
          <w:b/>
          <w:color w:val="000000"/>
          <w:sz w:val="20"/>
          <w:szCs w:val="20"/>
        </w:rPr>
        <w:t xml:space="preserve"> </w:t>
      </w:r>
    </w:p>
    <w:p w:rsidR="00696018" w:rsidRPr="00696018" w:rsidRDefault="00FF3718" w:rsidP="00696018">
      <w:pPr>
        <w:pStyle w:val="BodyTextIndent"/>
        <w:keepNext/>
        <w:keepLines/>
        <w:widowControl w:val="0"/>
        <w:suppressLineNumbers/>
        <w:tabs>
          <w:tab w:val="left" w:pos="108"/>
          <w:tab w:val="right" w:pos="3237"/>
          <w:tab w:val="right" w:pos="3370"/>
          <w:tab w:val="right" w:pos="3768"/>
          <w:tab w:val="right" w:pos="4020"/>
          <w:tab w:val="right" w:pos="4570"/>
          <w:tab w:val="right" w:pos="5382"/>
        </w:tabs>
        <w:suppressAutoHyphens/>
        <w:ind w:left="168" w:hanging="168"/>
        <w:rPr>
          <w:rFonts w:ascii="Verdana" w:hAnsi="Verdana"/>
          <w:b/>
          <w:color w:val="0000FF"/>
          <w:sz w:val="18"/>
          <w:szCs w:val="18"/>
        </w:rPr>
      </w:pPr>
      <w:r w:rsidRPr="00FF3718">
        <w:rPr>
          <w:rFonts w:ascii="Verdana" w:hAnsi="Verdana"/>
          <w:b/>
          <w:color w:val="0000FF"/>
          <w:sz w:val="20"/>
        </w:rPr>
        <w:lastRenderedPageBreak/>
        <w:t xml:space="preserve">   </w:t>
      </w:r>
      <w:r w:rsidR="00696018" w:rsidRPr="00303801">
        <w:rPr>
          <w:rFonts w:ascii="Verdana" w:hAnsi="Verdana"/>
          <w:b/>
          <w:color w:val="0000FF"/>
          <w:sz w:val="20"/>
          <w:u w:val="single"/>
        </w:rPr>
        <w:t>Примерни хотели</w:t>
      </w:r>
      <w:r w:rsidR="00696018" w:rsidRPr="00303801">
        <w:rPr>
          <w:rFonts w:ascii="Verdana" w:hAnsi="Verdana"/>
          <w:color w:val="0000FF"/>
          <w:sz w:val="20"/>
        </w:rPr>
        <w:t>,</w:t>
      </w:r>
      <w:r w:rsidR="00696018" w:rsidRPr="00303801">
        <w:rPr>
          <w:rFonts w:ascii="Verdana" w:hAnsi="Verdana"/>
          <w:color w:val="000000"/>
          <w:sz w:val="20"/>
        </w:rPr>
        <w:t xml:space="preserve"> </w:t>
      </w:r>
      <w:r w:rsidR="00696018" w:rsidRPr="00BA6851">
        <w:rPr>
          <w:rFonts w:ascii="Verdana" w:hAnsi="Verdana"/>
          <w:color w:val="000000" w:themeColor="text1"/>
          <w:sz w:val="20"/>
        </w:rPr>
        <w:t xml:space="preserve">ползвани по тази програма – хотел </w:t>
      </w:r>
      <w:r w:rsidR="00696018" w:rsidRPr="00BA6851">
        <w:rPr>
          <w:rFonts w:ascii="Verdana" w:hAnsi="Verdana"/>
          <w:color w:val="000000" w:themeColor="text1"/>
          <w:sz w:val="20"/>
          <w:lang w:val="en-US"/>
        </w:rPr>
        <w:t>Flower Garden 4* (</w:t>
      </w:r>
      <w:proofErr w:type="spellStart"/>
      <w:r w:rsidR="00696018" w:rsidRPr="00BA6851">
        <w:rPr>
          <w:rFonts w:ascii="Verdana" w:hAnsi="Verdana"/>
          <w:color w:val="000000" w:themeColor="text1"/>
          <w:sz w:val="20"/>
          <w:lang w:val="en-US"/>
        </w:rPr>
        <w:t>www,flowergardenhotel.com.vn</w:t>
      </w:r>
      <w:proofErr w:type="spellEnd"/>
      <w:r w:rsidR="00696018" w:rsidRPr="00BA6851">
        <w:rPr>
          <w:rFonts w:ascii="Verdana" w:hAnsi="Verdana"/>
          <w:color w:val="000000" w:themeColor="text1"/>
          <w:sz w:val="20"/>
          <w:lang w:val="en-US"/>
        </w:rPr>
        <w:t xml:space="preserve">) </w:t>
      </w:r>
      <w:r w:rsidR="00696018" w:rsidRPr="00BA6851">
        <w:rPr>
          <w:rFonts w:ascii="Verdana" w:hAnsi="Verdana"/>
          <w:color w:val="000000" w:themeColor="text1"/>
          <w:sz w:val="20"/>
        </w:rPr>
        <w:t xml:space="preserve">или подобен в Ханой, кораб из залива Халонг – </w:t>
      </w:r>
      <w:proofErr w:type="spellStart"/>
      <w:r w:rsidR="00696018" w:rsidRPr="00BA6851">
        <w:rPr>
          <w:rFonts w:ascii="Verdana" w:hAnsi="Verdana"/>
          <w:color w:val="000000" w:themeColor="text1"/>
          <w:sz w:val="20"/>
          <w:lang w:val="en-US"/>
        </w:rPr>
        <w:t>Halong</w:t>
      </w:r>
      <w:proofErr w:type="spellEnd"/>
      <w:r w:rsidR="00696018" w:rsidRPr="00BA6851">
        <w:rPr>
          <w:rFonts w:ascii="Verdana" w:hAnsi="Verdana"/>
          <w:color w:val="000000" w:themeColor="text1"/>
          <w:sz w:val="20"/>
          <w:lang w:val="en-US"/>
        </w:rPr>
        <w:t xml:space="preserve"> Sails (</w:t>
      </w:r>
      <w:hyperlink r:id="rId9" w:history="1">
        <w:r w:rsidR="00696018" w:rsidRPr="00BA6851">
          <w:rPr>
            <w:rStyle w:val="Hyperlink"/>
            <w:rFonts w:ascii="Verdana" w:hAnsi="Verdana"/>
            <w:color w:val="000000" w:themeColor="text1"/>
            <w:sz w:val="20"/>
            <w:lang w:val="en-US"/>
          </w:rPr>
          <w:t>www.halongsails.com</w:t>
        </w:r>
      </w:hyperlink>
      <w:r w:rsidR="00696018" w:rsidRPr="00BA6851">
        <w:rPr>
          <w:rFonts w:ascii="Verdana" w:hAnsi="Verdana"/>
          <w:color w:val="000000" w:themeColor="text1"/>
          <w:sz w:val="20"/>
          <w:lang w:val="en-US"/>
        </w:rPr>
        <w:t>)</w:t>
      </w:r>
      <w:r w:rsidR="00696018">
        <w:rPr>
          <w:rFonts w:ascii="Verdana" w:hAnsi="Verdana"/>
          <w:color w:val="000000" w:themeColor="text1"/>
          <w:sz w:val="20"/>
        </w:rPr>
        <w:t xml:space="preserve">,  хотел </w:t>
      </w:r>
      <w:r w:rsidR="00696018">
        <w:rPr>
          <w:rFonts w:ascii="Verdana" w:hAnsi="Verdana"/>
          <w:color w:val="000000" w:themeColor="text1"/>
          <w:sz w:val="20"/>
          <w:lang w:val="en-US"/>
        </w:rPr>
        <w:t xml:space="preserve">Huong </w:t>
      </w:r>
      <w:proofErr w:type="spellStart"/>
      <w:r w:rsidR="00696018">
        <w:rPr>
          <w:rFonts w:ascii="Verdana" w:hAnsi="Verdana"/>
          <w:color w:val="000000" w:themeColor="text1"/>
          <w:sz w:val="20"/>
          <w:lang w:val="en-US"/>
        </w:rPr>
        <w:t>Giang</w:t>
      </w:r>
      <w:proofErr w:type="spellEnd"/>
      <w:r w:rsidR="00696018">
        <w:rPr>
          <w:rFonts w:ascii="Verdana" w:hAnsi="Verdana"/>
          <w:color w:val="000000" w:themeColor="text1"/>
          <w:sz w:val="20"/>
          <w:lang w:val="en-US"/>
        </w:rPr>
        <w:t xml:space="preserve"> 4* </w:t>
      </w:r>
      <w:r w:rsidR="00696018">
        <w:rPr>
          <w:rFonts w:ascii="Verdana" w:hAnsi="Verdana"/>
          <w:color w:val="000000" w:themeColor="text1"/>
          <w:sz w:val="20"/>
        </w:rPr>
        <w:t>или подобен в Хю</w:t>
      </w:r>
      <w:r w:rsidR="00696018" w:rsidRPr="00696018">
        <w:rPr>
          <w:rFonts w:ascii="Verdana" w:hAnsi="Verdana"/>
          <w:color w:val="000000" w:themeColor="text1"/>
          <w:sz w:val="20"/>
        </w:rPr>
        <w:t xml:space="preserve">е </w:t>
      </w:r>
      <w:r w:rsidR="00696018" w:rsidRPr="00696018">
        <w:rPr>
          <w:rFonts w:ascii="Verdana" w:hAnsi="Verdana"/>
          <w:color w:val="000000" w:themeColor="text1"/>
          <w:sz w:val="20"/>
          <w:lang w:val="en-US"/>
        </w:rPr>
        <w:t>(</w:t>
      </w:r>
      <w:hyperlink r:id="rId10" w:history="1">
        <w:r w:rsidR="00696018" w:rsidRPr="00696018">
          <w:rPr>
            <w:rStyle w:val="Hyperlink"/>
            <w:rFonts w:ascii="Verdana" w:hAnsi="Verdana"/>
            <w:color w:val="000000" w:themeColor="text1"/>
            <w:sz w:val="20"/>
          </w:rPr>
          <w:t>www.huonggianghotel.com.vn</w:t>
        </w:r>
      </w:hyperlink>
      <w:r w:rsidR="00696018" w:rsidRPr="00696018">
        <w:rPr>
          <w:rFonts w:ascii="Verdana" w:hAnsi="Verdana"/>
          <w:color w:val="000000" w:themeColor="text1"/>
          <w:sz w:val="20"/>
          <w:lang w:val="en-US"/>
        </w:rPr>
        <w:t>)</w:t>
      </w:r>
      <w:r w:rsidR="00696018" w:rsidRPr="00696018">
        <w:rPr>
          <w:rFonts w:ascii="Verdana" w:hAnsi="Verdana"/>
          <w:color w:val="000000" w:themeColor="text1"/>
          <w:sz w:val="20"/>
        </w:rPr>
        <w:t xml:space="preserve">, </w:t>
      </w:r>
      <w:r w:rsidR="00696018">
        <w:rPr>
          <w:rFonts w:ascii="Verdana" w:hAnsi="Verdana"/>
          <w:color w:val="000000" w:themeColor="text1"/>
          <w:sz w:val="20"/>
        </w:rPr>
        <w:t xml:space="preserve">хотел </w:t>
      </w:r>
      <w:r w:rsidR="00696018">
        <w:rPr>
          <w:rFonts w:ascii="Verdana" w:hAnsi="Verdana"/>
          <w:color w:val="000000" w:themeColor="text1"/>
          <w:sz w:val="20"/>
          <w:lang w:val="en-US"/>
        </w:rPr>
        <w:t xml:space="preserve">River Beach Hoi An 4* </w:t>
      </w:r>
      <w:r w:rsidR="00696018" w:rsidRPr="00696018">
        <w:rPr>
          <w:rFonts w:ascii="Verdana" w:hAnsi="Verdana"/>
          <w:color w:val="000000" w:themeColor="text1"/>
          <w:sz w:val="20"/>
          <w:lang w:val="en-US"/>
        </w:rPr>
        <w:t>(</w:t>
      </w:r>
      <w:hyperlink r:id="rId11" w:history="1">
        <w:r w:rsidR="00696018" w:rsidRPr="00696018">
          <w:rPr>
            <w:rStyle w:val="Hyperlink"/>
            <w:rFonts w:ascii="Verdana" w:hAnsi="Verdana"/>
            <w:color w:val="000000" w:themeColor="text1"/>
            <w:sz w:val="20"/>
            <w:lang w:val="en-GB"/>
          </w:rPr>
          <w:t>www.river-beachresort.com</w:t>
        </w:r>
      </w:hyperlink>
      <w:r w:rsidR="00696018">
        <w:rPr>
          <w:rFonts w:ascii="Verdana" w:hAnsi="Verdana"/>
          <w:color w:val="000000" w:themeColor="text1"/>
          <w:sz w:val="20"/>
          <w:lang w:val="en-US"/>
        </w:rPr>
        <w:t xml:space="preserve">) </w:t>
      </w:r>
      <w:r w:rsidR="00696018">
        <w:rPr>
          <w:rFonts w:ascii="Verdana" w:hAnsi="Verdana"/>
          <w:color w:val="000000" w:themeColor="text1"/>
          <w:sz w:val="20"/>
        </w:rPr>
        <w:t xml:space="preserve">или подобен в Хой Ан, </w:t>
      </w:r>
      <w:r w:rsidR="00F22563" w:rsidRPr="00BA6851">
        <w:rPr>
          <w:rFonts w:ascii="Verdana" w:hAnsi="Verdana"/>
          <w:color w:val="000000" w:themeColor="text1"/>
          <w:sz w:val="20"/>
        </w:rPr>
        <w:t xml:space="preserve">хотел </w:t>
      </w:r>
      <w:r w:rsidR="00F22563" w:rsidRPr="00BA6851">
        <w:rPr>
          <w:rFonts w:ascii="Verdana" w:hAnsi="Verdana"/>
          <w:color w:val="000000" w:themeColor="text1"/>
          <w:sz w:val="20"/>
          <w:lang w:val="en-US"/>
        </w:rPr>
        <w:t xml:space="preserve">Royal Hotel Saigon 4* (www.royalhotelsaigon.com) </w:t>
      </w:r>
      <w:r w:rsidR="00F22563" w:rsidRPr="00BA6851">
        <w:rPr>
          <w:rFonts w:ascii="Verdana" w:hAnsi="Verdana"/>
          <w:color w:val="000000" w:themeColor="text1"/>
          <w:sz w:val="20"/>
        </w:rPr>
        <w:t>или подобен в Хо Ши Мин/Сайгон</w:t>
      </w:r>
      <w:r w:rsidR="00F22563">
        <w:rPr>
          <w:rFonts w:ascii="Verdana" w:hAnsi="Verdana"/>
          <w:color w:val="000000" w:themeColor="text1"/>
          <w:sz w:val="20"/>
        </w:rPr>
        <w:t xml:space="preserve">, </w:t>
      </w:r>
      <w:r w:rsidR="00F22563" w:rsidRPr="00BA6851">
        <w:rPr>
          <w:rFonts w:ascii="Verdana" w:hAnsi="Verdana"/>
          <w:color w:val="000000" w:themeColor="text1"/>
          <w:sz w:val="20"/>
        </w:rPr>
        <w:t xml:space="preserve">хотел </w:t>
      </w:r>
      <w:proofErr w:type="spellStart"/>
      <w:r w:rsidR="00F22563" w:rsidRPr="00BA6851">
        <w:rPr>
          <w:rFonts w:ascii="Verdana" w:hAnsi="Verdana"/>
          <w:color w:val="000000" w:themeColor="text1"/>
          <w:sz w:val="20"/>
          <w:lang w:val="en-US"/>
        </w:rPr>
        <w:t>Khemara</w:t>
      </w:r>
      <w:proofErr w:type="spellEnd"/>
      <w:r w:rsidR="00F22563" w:rsidRPr="00BA6851">
        <w:rPr>
          <w:rFonts w:ascii="Verdana" w:hAnsi="Verdana"/>
          <w:color w:val="000000" w:themeColor="text1"/>
          <w:sz w:val="20"/>
          <w:lang w:val="en-US"/>
        </w:rPr>
        <w:t xml:space="preserve"> Angkor 4* (</w:t>
      </w:r>
      <w:hyperlink r:id="rId12" w:history="1">
        <w:r w:rsidR="00F22563" w:rsidRPr="00BA6851">
          <w:rPr>
            <w:rStyle w:val="Hyperlink"/>
            <w:rFonts w:ascii="Verdana" w:hAnsi="Verdana"/>
            <w:color w:val="000000" w:themeColor="text1"/>
            <w:sz w:val="20"/>
            <w:lang w:val="en-US"/>
          </w:rPr>
          <w:t>www.khemaraangkor.com</w:t>
        </w:r>
      </w:hyperlink>
      <w:r w:rsidR="00F22563" w:rsidRPr="00BA6851">
        <w:rPr>
          <w:rFonts w:ascii="Verdana" w:hAnsi="Verdana"/>
          <w:color w:val="000000" w:themeColor="text1"/>
          <w:sz w:val="20"/>
          <w:lang w:val="en-US"/>
        </w:rPr>
        <w:t xml:space="preserve">) </w:t>
      </w:r>
      <w:r w:rsidR="00F22563" w:rsidRPr="00BA6851">
        <w:rPr>
          <w:rFonts w:ascii="Verdana" w:hAnsi="Verdana"/>
          <w:color w:val="000000" w:themeColor="text1"/>
          <w:sz w:val="20"/>
        </w:rPr>
        <w:t xml:space="preserve">или подобен в Сим Рип, </w:t>
      </w:r>
      <w:r w:rsidR="00696018" w:rsidRPr="00BA6851">
        <w:rPr>
          <w:rFonts w:ascii="Verdana" w:hAnsi="Verdana"/>
          <w:color w:val="000000" w:themeColor="text1"/>
          <w:sz w:val="20"/>
        </w:rPr>
        <w:t xml:space="preserve">хотел </w:t>
      </w:r>
      <w:r w:rsidR="00696018" w:rsidRPr="00BA6851">
        <w:rPr>
          <w:rFonts w:ascii="Verdana" w:hAnsi="Verdana"/>
          <w:color w:val="000000" w:themeColor="text1"/>
          <w:sz w:val="20"/>
          <w:lang w:val="en-US"/>
        </w:rPr>
        <w:t xml:space="preserve">The Berkeley </w:t>
      </w:r>
      <w:proofErr w:type="spellStart"/>
      <w:r w:rsidR="00696018" w:rsidRPr="00BA6851">
        <w:rPr>
          <w:rFonts w:ascii="Verdana" w:hAnsi="Verdana"/>
          <w:color w:val="000000" w:themeColor="text1"/>
          <w:sz w:val="20"/>
          <w:lang w:val="en-US"/>
        </w:rPr>
        <w:t>Pratunam</w:t>
      </w:r>
      <w:proofErr w:type="spellEnd"/>
      <w:r w:rsidR="00696018" w:rsidRPr="00BA6851">
        <w:rPr>
          <w:rFonts w:ascii="Verdana" w:hAnsi="Verdana"/>
          <w:color w:val="000000" w:themeColor="text1"/>
          <w:sz w:val="20"/>
          <w:lang w:val="en-US"/>
        </w:rPr>
        <w:t xml:space="preserve"> 4* (</w:t>
      </w:r>
      <w:hyperlink r:id="rId13" w:history="1">
        <w:r w:rsidR="00696018" w:rsidRPr="00BA6851">
          <w:rPr>
            <w:rStyle w:val="Hyperlink"/>
            <w:rFonts w:ascii="Verdana" w:hAnsi="Verdana"/>
            <w:color w:val="000000" w:themeColor="text1"/>
            <w:sz w:val="20"/>
            <w:lang w:val="en-GB"/>
          </w:rPr>
          <w:t>www.berkeleypratunam.com</w:t>
        </w:r>
      </w:hyperlink>
      <w:r w:rsidR="00696018" w:rsidRPr="00BA6851">
        <w:rPr>
          <w:rFonts w:ascii="Verdana" w:hAnsi="Verdana"/>
          <w:color w:val="000000" w:themeColor="text1"/>
          <w:sz w:val="20"/>
          <w:lang w:val="en-US"/>
        </w:rPr>
        <w:t xml:space="preserve">) </w:t>
      </w:r>
      <w:r w:rsidR="00F22563">
        <w:rPr>
          <w:rFonts w:ascii="Verdana" w:hAnsi="Verdana"/>
          <w:color w:val="000000" w:themeColor="text1"/>
          <w:sz w:val="20"/>
        </w:rPr>
        <w:t xml:space="preserve">или подобен в Банкок. </w:t>
      </w:r>
    </w:p>
    <w:p w:rsidR="00463967" w:rsidRPr="00463967" w:rsidRDefault="00463967" w:rsidP="0000796D">
      <w:pPr>
        <w:rPr>
          <w:rFonts w:ascii="Verdana" w:hAnsi="Verdana"/>
          <w:b/>
          <w:sz w:val="20"/>
          <w:szCs w:val="20"/>
          <w:u w:val="single"/>
          <w:lang w:val="en-US"/>
        </w:rPr>
      </w:pPr>
    </w:p>
    <w:p w:rsidR="001C0DC2" w:rsidRPr="00993EF5" w:rsidRDefault="001C0DC2" w:rsidP="0000796D">
      <w:pPr>
        <w:rPr>
          <w:rFonts w:ascii="Verdana" w:hAnsi="Verdana"/>
          <w:color w:val="FF0000"/>
          <w:sz w:val="20"/>
          <w:szCs w:val="20"/>
        </w:rPr>
      </w:pPr>
      <w:r w:rsidRPr="00993EF5">
        <w:rPr>
          <w:rFonts w:ascii="Verdana" w:hAnsi="Verdana"/>
          <w:b/>
          <w:sz w:val="20"/>
          <w:szCs w:val="20"/>
          <w:u w:val="single"/>
        </w:rPr>
        <w:t>Минимален брой туристи за осъществяване на екскурзията</w:t>
      </w:r>
      <w:r w:rsidRPr="00993EF5">
        <w:rPr>
          <w:rFonts w:ascii="Verdana" w:hAnsi="Verdana"/>
          <w:b/>
          <w:sz w:val="20"/>
          <w:szCs w:val="20"/>
        </w:rPr>
        <w:t>:</w:t>
      </w:r>
      <w:r w:rsidRPr="00993EF5">
        <w:rPr>
          <w:rFonts w:ascii="Verdana" w:hAnsi="Verdana"/>
          <w:sz w:val="20"/>
          <w:szCs w:val="20"/>
        </w:rPr>
        <w:t xml:space="preserve"> </w:t>
      </w:r>
      <w:r w:rsidRPr="00993EF5">
        <w:rPr>
          <w:rFonts w:ascii="Verdana" w:hAnsi="Verdana"/>
          <w:color w:val="000000"/>
          <w:sz w:val="20"/>
          <w:szCs w:val="20"/>
        </w:rPr>
        <w:t>15 туристи</w:t>
      </w:r>
    </w:p>
    <w:p w:rsidR="001C0DC2" w:rsidRPr="00993EF5" w:rsidRDefault="001C0DC2" w:rsidP="0000796D">
      <w:pPr>
        <w:pStyle w:val="BodyText3"/>
        <w:rPr>
          <w:rFonts w:ascii="Verdana" w:hAnsi="Verdana"/>
          <w:bCs/>
          <w:color w:val="000000"/>
          <w:sz w:val="20"/>
          <w:szCs w:val="20"/>
        </w:rPr>
      </w:pPr>
      <w:r w:rsidRPr="00993EF5">
        <w:rPr>
          <w:rFonts w:ascii="Verdana" w:hAnsi="Verdana"/>
          <w:b/>
          <w:bCs/>
          <w:color w:val="000000"/>
          <w:sz w:val="20"/>
          <w:szCs w:val="20"/>
          <w:u w:val="single"/>
        </w:rPr>
        <w:t>Срок за уведомление при недостигнат минимален брой туристи</w:t>
      </w:r>
      <w:r w:rsidRPr="00993EF5">
        <w:rPr>
          <w:rFonts w:ascii="Verdana" w:hAnsi="Verdana"/>
          <w:b/>
          <w:bCs/>
          <w:color w:val="000000"/>
          <w:sz w:val="20"/>
          <w:szCs w:val="20"/>
        </w:rPr>
        <w:t xml:space="preserve">: </w:t>
      </w:r>
      <w:r w:rsidRPr="00993EF5">
        <w:rPr>
          <w:rFonts w:ascii="Verdana" w:hAnsi="Verdana"/>
          <w:bCs/>
          <w:color w:val="000000"/>
          <w:sz w:val="20"/>
          <w:szCs w:val="20"/>
        </w:rPr>
        <w:t>10 дни преди началната дата.</w:t>
      </w:r>
    </w:p>
    <w:p w:rsidR="001C0DC2" w:rsidRPr="00C65B3E" w:rsidRDefault="001C0DC2" w:rsidP="004A5914">
      <w:pPr>
        <w:rPr>
          <w:rFonts w:ascii="Verdana" w:hAnsi="Verdana"/>
          <w:color w:val="000000" w:themeColor="text1"/>
          <w:sz w:val="20"/>
          <w:szCs w:val="20"/>
        </w:rPr>
      </w:pPr>
      <w:r w:rsidRPr="00993EF5">
        <w:rPr>
          <w:rFonts w:ascii="Verdana" w:hAnsi="Verdana"/>
          <w:b/>
          <w:sz w:val="20"/>
          <w:szCs w:val="20"/>
          <w:u w:val="single"/>
        </w:rPr>
        <w:t>Необходими документи:</w:t>
      </w:r>
      <w:r w:rsidRPr="00993EF5">
        <w:rPr>
          <w:rFonts w:ascii="Verdana" w:hAnsi="Verdana"/>
          <w:sz w:val="20"/>
          <w:szCs w:val="20"/>
        </w:rPr>
        <w:t xml:space="preserve"> задграничен паспорт с 6 – месечна </w:t>
      </w:r>
      <w:r w:rsidRPr="00C65B3E">
        <w:rPr>
          <w:rFonts w:ascii="Verdana" w:hAnsi="Verdana"/>
          <w:color w:val="000000" w:themeColor="text1"/>
          <w:sz w:val="20"/>
          <w:szCs w:val="20"/>
        </w:rPr>
        <w:t xml:space="preserve">валидност към </w:t>
      </w:r>
      <w:r w:rsidR="00966928" w:rsidRPr="00C65B3E">
        <w:rPr>
          <w:rFonts w:ascii="Verdana" w:hAnsi="Verdana"/>
          <w:color w:val="000000" w:themeColor="text1"/>
          <w:sz w:val="20"/>
          <w:szCs w:val="20"/>
        </w:rPr>
        <w:t>крайната дата</w:t>
      </w:r>
      <w:r w:rsidRPr="00C65B3E">
        <w:rPr>
          <w:rFonts w:ascii="Verdana" w:hAnsi="Verdana"/>
          <w:color w:val="000000" w:themeColor="text1"/>
          <w:sz w:val="20"/>
          <w:szCs w:val="20"/>
        </w:rPr>
        <w:t xml:space="preserve"> на пътуване, </w:t>
      </w:r>
      <w:r w:rsidRPr="00C65B3E">
        <w:rPr>
          <w:rFonts w:ascii="Verdana" w:hAnsi="Verdana"/>
          <w:color w:val="000000" w:themeColor="text1"/>
          <w:sz w:val="20"/>
          <w:szCs w:val="20"/>
          <w:lang w:val="ru-RU"/>
        </w:rPr>
        <w:t>няма санитарни и медицински изисквания</w:t>
      </w:r>
      <w:r w:rsidRPr="00C65B3E">
        <w:rPr>
          <w:rFonts w:ascii="Verdana" w:hAnsi="Verdana"/>
          <w:color w:val="000000" w:themeColor="text1"/>
          <w:sz w:val="20"/>
          <w:szCs w:val="20"/>
        </w:rPr>
        <w:t xml:space="preserve"> за пътуване </w:t>
      </w:r>
      <w:r w:rsidRPr="00C65B3E">
        <w:rPr>
          <w:rFonts w:ascii="Verdana" w:hAnsi="Verdana"/>
          <w:color w:val="000000" w:themeColor="text1"/>
          <w:sz w:val="20"/>
          <w:szCs w:val="20"/>
          <w:lang w:val="ru-RU"/>
        </w:rPr>
        <w:t>(</w:t>
      </w:r>
      <w:r w:rsidRPr="00C65B3E">
        <w:rPr>
          <w:rFonts w:ascii="Verdana" w:hAnsi="Verdana"/>
          <w:color w:val="000000" w:themeColor="text1"/>
          <w:sz w:val="20"/>
          <w:szCs w:val="20"/>
        </w:rPr>
        <w:t>не се налага ваксинация</w:t>
      </w:r>
      <w:r w:rsidRPr="00C65B3E">
        <w:rPr>
          <w:rFonts w:ascii="Verdana" w:hAnsi="Verdana"/>
          <w:color w:val="000000" w:themeColor="text1"/>
          <w:sz w:val="20"/>
          <w:szCs w:val="20"/>
          <w:lang w:val="ru-RU"/>
        </w:rPr>
        <w:t>)</w:t>
      </w:r>
      <w:r w:rsidRPr="00C65B3E">
        <w:rPr>
          <w:rFonts w:ascii="Verdana" w:hAnsi="Verdana"/>
          <w:color w:val="000000" w:themeColor="text1"/>
          <w:sz w:val="20"/>
          <w:szCs w:val="20"/>
        </w:rPr>
        <w:t xml:space="preserve">. </w:t>
      </w:r>
    </w:p>
    <w:p w:rsidR="001C0DC2" w:rsidRPr="00993EF5" w:rsidRDefault="001C0DC2" w:rsidP="0000796D">
      <w:pPr>
        <w:rPr>
          <w:rFonts w:ascii="Verdana" w:hAnsi="Verdana"/>
          <w:sz w:val="20"/>
          <w:szCs w:val="20"/>
        </w:rPr>
      </w:pPr>
      <w:r w:rsidRPr="00C65B3E">
        <w:rPr>
          <w:rFonts w:ascii="Verdana" w:hAnsi="Verdana"/>
          <w:b/>
          <w:color w:val="000000" w:themeColor="text1"/>
          <w:sz w:val="20"/>
          <w:szCs w:val="20"/>
          <w:u w:val="single"/>
        </w:rPr>
        <w:t>Начин на плащане</w:t>
      </w:r>
      <w:r w:rsidRPr="00C65B3E">
        <w:rPr>
          <w:rFonts w:ascii="Verdana" w:hAnsi="Verdana"/>
          <w:color w:val="000000" w:themeColor="text1"/>
          <w:sz w:val="20"/>
          <w:szCs w:val="20"/>
        </w:rPr>
        <w:t xml:space="preserve">: депозит – 50 % от пакетната цена, доплащане – до 30 дни преди </w:t>
      </w:r>
      <w:r w:rsidRPr="00993EF5">
        <w:rPr>
          <w:rFonts w:ascii="Verdana" w:hAnsi="Verdana"/>
          <w:sz w:val="20"/>
          <w:szCs w:val="20"/>
        </w:rPr>
        <w:t>отпътуване.</w:t>
      </w:r>
    </w:p>
    <w:p w:rsidR="00192EF7" w:rsidRDefault="00152C90" w:rsidP="00192EF7">
      <w:pPr>
        <w:rPr>
          <w:rFonts w:ascii="Verdana" w:hAnsi="Verdana"/>
          <w:sz w:val="20"/>
          <w:szCs w:val="20"/>
        </w:rPr>
      </w:pPr>
      <w:r>
        <w:rPr>
          <w:rFonts w:ascii="Verdana" w:hAnsi="Verdana"/>
          <w:b/>
          <w:bCs/>
          <w:sz w:val="20"/>
          <w:szCs w:val="20"/>
          <w:u w:val="single"/>
        </w:rPr>
        <w:t>Застраховка „Отмяна на</w:t>
      </w:r>
      <w:r w:rsidR="00192EF7" w:rsidRPr="00EE7E66">
        <w:rPr>
          <w:rFonts w:ascii="Verdana" w:hAnsi="Verdana"/>
          <w:b/>
          <w:bCs/>
          <w:sz w:val="20"/>
          <w:szCs w:val="20"/>
          <w:u w:val="single"/>
        </w:rPr>
        <w:t xml:space="preserve"> пътуване“:</w:t>
      </w:r>
      <w:r w:rsidR="00192EF7" w:rsidRPr="00EE7E66">
        <w:rPr>
          <w:rFonts w:ascii="Verdana" w:hAnsi="Verdana"/>
          <w:sz w:val="20"/>
          <w:szCs w:val="20"/>
        </w:rPr>
        <w:t xml:space="preserve"> предоставяме възможно</w:t>
      </w:r>
      <w:r w:rsidR="00AF6BAE">
        <w:rPr>
          <w:rFonts w:ascii="Verdana" w:hAnsi="Verdana"/>
          <w:sz w:val="20"/>
          <w:szCs w:val="20"/>
        </w:rPr>
        <w:t>ст за сключване на допълнителна</w:t>
      </w:r>
      <w:r w:rsidR="00192EF7" w:rsidRPr="00EE7E66">
        <w:rPr>
          <w:rFonts w:ascii="Verdana" w:hAnsi="Verdana"/>
          <w:sz w:val="20"/>
          <w:szCs w:val="20"/>
        </w:rPr>
        <w:t xml:space="preserve"> застраховка “Отмяна на пътуване” по чл. 80, ал. 1, т.14 от Закона за туризма, покриваща разходите за анулиране на пътуването, за съкращаване и прекъсване на пътуването, поради здравословни причини на пътуващия, негови близки, неотложно явяване на дело, съкращаване от работа и др. Стойността на застраховката се изчислява на база крайна дължима сума по договора, като има значение и възрастта на Потребителя. В зависимост от възрастта на туриста стойността на застраховката е между 3% и 8% върху крайната дължима сума по договора за организирано пътуване.</w:t>
      </w:r>
    </w:p>
    <w:p w:rsidR="00040D73" w:rsidRDefault="00040D73" w:rsidP="00192EF7">
      <w:pPr>
        <w:rPr>
          <w:rFonts w:ascii="Verdana" w:hAnsi="Verdana"/>
          <w:sz w:val="20"/>
          <w:szCs w:val="20"/>
        </w:rPr>
      </w:pPr>
    </w:p>
    <w:p w:rsidR="006C12A5" w:rsidRPr="006C12A5" w:rsidRDefault="006C12A5" w:rsidP="006C12A5">
      <w:pPr>
        <w:spacing w:after="200" w:line="276" w:lineRule="auto"/>
        <w:ind w:left="720"/>
        <w:jc w:val="center"/>
        <w:rPr>
          <w:rFonts w:ascii="Verdana" w:eastAsiaTheme="minorHAnsi" w:hAnsi="Verdana" w:cstheme="minorBidi"/>
          <w:b/>
          <w:sz w:val="20"/>
          <w:szCs w:val="20"/>
        </w:rPr>
      </w:pPr>
      <w:r w:rsidRPr="006C12A5">
        <w:rPr>
          <w:rFonts w:ascii="Verdana" w:eastAsiaTheme="minorHAnsi" w:hAnsi="Verdana" w:cstheme="minorBidi"/>
          <w:b/>
          <w:sz w:val="20"/>
          <w:szCs w:val="20"/>
        </w:rPr>
        <w:t>Туроператор “ТА Мондел Травел” е застрахована по смисъла на чл. 97, ал.1 от Закона за туризма в застрахователна компания АЛИАНЦ БЪЛГАРИЯ със застрахователна полица № 13160163000000036/ 31.07.2016 г.</w:t>
      </w:r>
    </w:p>
    <w:p w:rsidR="006C12A5" w:rsidRPr="00EE7E66" w:rsidRDefault="006C12A5" w:rsidP="00192EF7">
      <w:pPr>
        <w:rPr>
          <w:rFonts w:ascii="Verdana" w:hAnsi="Verdana"/>
          <w:sz w:val="20"/>
          <w:szCs w:val="20"/>
        </w:rPr>
      </w:pPr>
    </w:p>
    <w:p w:rsidR="002F66C2" w:rsidRDefault="002F66C2" w:rsidP="002F66C2">
      <w:pPr>
        <w:spacing w:after="120"/>
        <w:jc w:val="center"/>
        <w:rPr>
          <w:rFonts w:ascii="Verdana" w:hAnsi="Verdana"/>
          <w:b/>
          <w:sz w:val="20"/>
          <w:szCs w:val="20"/>
        </w:rPr>
      </w:pPr>
      <w:r>
        <w:rPr>
          <w:noProof/>
          <w:lang w:eastAsia="bg-BG"/>
        </w:rPr>
        <w:drawing>
          <wp:inline distT="0" distB="0" distL="0" distR="0">
            <wp:extent cx="4441190" cy="1099185"/>
            <wp:effectExtent l="0" t="0" r="0" b="5715"/>
            <wp:docPr id="8" name="Picture 8" descr="MondelEmociata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ndelEmociata2-0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41190" cy="1099185"/>
                    </a:xfrm>
                    <a:prstGeom prst="rect">
                      <a:avLst/>
                    </a:prstGeom>
                    <a:noFill/>
                    <a:ln>
                      <a:noFill/>
                    </a:ln>
                  </pic:spPr>
                </pic:pic>
              </a:graphicData>
            </a:graphic>
          </wp:inline>
        </w:drawing>
      </w:r>
    </w:p>
    <w:sectPr w:rsidR="002F66C2" w:rsidSect="000F7C68">
      <w:pgSz w:w="11906" w:h="16838"/>
      <w:pgMar w:top="737" w:right="567" w:bottom="426" w:left="90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Franklin Gothic Book">
    <w:altName w:val="Trebuchet MS"/>
    <w:charset w:val="CC"/>
    <w:family w:val="swiss"/>
    <w:pitch w:val="variable"/>
    <w:sig w:usb0="00000001" w:usb1="00000000" w:usb2="00000000" w:usb3="00000000" w:csb0="0000009F" w:csb1="00000000"/>
  </w:font>
  <w:font w:name="VNI-Centur">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lligraph421 BT">
    <w:altName w:val="Courier New"/>
    <w:charset w:val="00"/>
    <w:family w:val="script"/>
    <w:pitch w:val="variable"/>
    <w:sig w:usb0="00000007" w:usb1="00000000" w:usb2="00000000" w:usb3="00000000" w:csb0="0000001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36411C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48466D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3FC3AB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F7AF3C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602261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7E80E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28AF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129C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7B2CC0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C4262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0271D"/>
    <w:multiLevelType w:val="hybridMultilevel"/>
    <w:tmpl w:val="C1986F02"/>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1080"/>
        </w:tabs>
        <w:ind w:left="1080" w:hanging="360"/>
      </w:pPr>
      <w:rPr>
        <w:rFonts w:ascii="Courier New" w:hAnsi="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419596C"/>
    <w:multiLevelType w:val="multilevel"/>
    <w:tmpl w:val="9B7C4BB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25D34520"/>
    <w:multiLevelType w:val="hybridMultilevel"/>
    <w:tmpl w:val="766A2382"/>
    <w:lvl w:ilvl="0" w:tplc="062E82E6">
      <w:start w:val="1"/>
      <w:numFmt w:val="bullet"/>
      <w:lvlText w:val=""/>
      <w:lvlJc w:val="left"/>
      <w:pPr>
        <w:tabs>
          <w:tab w:val="num" w:pos="720"/>
        </w:tabs>
        <w:ind w:left="720" w:hanging="360"/>
      </w:pPr>
      <w:rPr>
        <w:rFonts w:ascii="Wingdings" w:hAnsi="Wingdings" w:hint="default"/>
        <w:color w:val="FF0000"/>
      </w:rPr>
    </w:lvl>
    <w:lvl w:ilvl="1" w:tplc="2CD0A33C">
      <w:numFmt w:val="bullet"/>
      <w:lvlText w:val="-"/>
      <w:lvlJc w:val="left"/>
      <w:pPr>
        <w:tabs>
          <w:tab w:val="num" w:pos="1440"/>
        </w:tabs>
        <w:ind w:left="1440" w:hanging="360"/>
      </w:pPr>
      <w:rPr>
        <w:rFonts w:ascii="Verdana" w:eastAsia="Times New Roman" w:hAnsi="Verdana" w:cs="Arial"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3176F9"/>
    <w:multiLevelType w:val="hybridMultilevel"/>
    <w:tmpl w:val="3A7E44F4"/>
    <w:lvl w:ilvl="0" w:tplc="2EAABBAE">
      <w:numFmt w:val="bullet"/>
      <w:lvlText w:val="-"/>
      <w:lvlJc w:val="left"/>
      <w:pPr>
        <w:tabs>
          <w:tab w:val="num" w:pos="360"/>
        </w:tabs>
        <w:ind w:left="360" w:hanging="360"/>
      </w:pPr>
      <w:rPr>
        <w:rFonts w:ascii="Comic Sans MS" w:eastAsia="Times New Roman" w:hAnsi="Comic Sans MS" w:hint="default"/>
        <w:color w:val="000080"/>
      </w:rPr>
    </w:lvl>
    <w:lvl w:ilvl="1" w:tplc="04090003">
      <w:start w:val="1"/>
      <w:numFmt w:val="bullet"/>
      <w:lvlText w:val="o"/>
      <w:lvlJc w:val="left"/>
      <w:pPr>
        <w:tabs>
          <w:tab w:val="num" w:pos="1440"/>
        </w:tabs>
        <w:ind w:left="1440" w:hanging="360"/>
      </w:pPr>
      <w:rPr>
        <w:rFonts w:ascii="Courier New" w:hAnsi="Courier New" w:hint="default"/>
        <w:color w:val="00008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487AAB"/>
    <w:multiLevelType w:val="hybridMultilevel"/>
    <w:tmpl w:val="AB54648C"/>
    <w:lvl w:ilvl="0" w:tplc="1B42332C">
      <w:start w:val="1"/>
      <w:numFmt w:val="bullet"/>
      <w:lvlText w:val=""/>
      <w:lvlJc w:val="left"/>
      <w:pPr>
        <w:ind w:left="720" w:hanging="360"/>
      </w:pPr>
      <w:rPr>
        <w:rFonts w:ascii="Symbol" w:hAnsi="Symbol" w:hint="default"/>
        <w:color w:val="0000FF"/>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0B57CE"/>
    <w:multiLevelType w:val="hybridMultilevel"/>
    <w:tmpl w:val="D00CFC6E"/>
    <w:lvl w:ilvl="0" w:tplc="AF96B12C">
      <w:numFmt w:val="bullet"/>
      <w:lvlText w:val="-"/>
      <w:lvlJc w:val="left"/>
      <w:pPr>
        <w:tabs>
          <w:tab w:val="num" w:pos="765"/>
        </w:tabs>
        <w:ind w:left="765" w:hanging="405"/>
      </w:pPr>
      <w:rPr>
        <w:rFonts w:ascii="Verdana" w:hAnsi="Verdana" w:cs="Verdana" w:hint="default"/>
        <w:color w:val="FF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761CAB"/>
    <w:multiLevelType w:val="hybridMultilevel"/>
    <w:tmpl w:val="FF20F146"/>
    <w:lvl w:ilvl="0" w:tplc="04020001">
      <w:start w:val="1"/>
      <w:numFmt w:val="bullet"/>
      <w:lvlText w:val=""/>
      <w:lvlJc w:val="left"/>
      <w:pPr>
        <w:ind w:left="789" w:hanging="360"/>
      </w:pPr>
      <w:rPr>
        <w:rFonts w:ascii="Symbol" w:hAnsi="Symbol" w:hint="default"/>
      </w:rPr>
    </w:lvl>
    <w:lvl w:ilvl="1" w:tplc="04020003" w:tentative="1">
      <w:start w:val="1"/>
      <w:numFmt w:val="bullet"/>
      <w:lvlText w:val="o"/>
      <w:lvlJc w:val="left"/>
      <w:pPr>
        <w:ind w:left="1509" w:hanging="360"/>
      </w:pPr>
      <w:rPr>
        <w:rFonts w:ascii="Courier New" w:hAnsi="Courier New" w:hint="default"/>
      </w:rPr>
    </w:lvl>
    <w:lvl w:ilvl="2" w:tplc="04020005" w:tentative="1">
      <w:start w:val="1"/>
      <w:numFmt w:val="bullet"/>
      <w:lvlText w:val=""/>
      <w:lvlJc w:val="left"/>
      <w:pPr>
        <w:ind w:left="2229" w:hanging="360"/>
      </w:pPr>
      <w:rPr>
        <w:rFonts w:ascii="Wingdings" w:hAnsi="Wingdings" w:hint="default"/>
      </w:rPr>
    </w:lvl>
    <w:lvl w:ilvl="3" w:tplc="04020001" w:tentative="1">
      <w:start w:val="1"/>
      <w:numFmt w:val="bullet"/>
      <w:lvlText w:val=""/>
      <w:lvlJc w:val="left"/>
      <w:pPr>
        <w:ind w:left="2949" w:hanging="360"/>
      </w:pPr>
      <w:rPr>
        <w:rFonts w:ascii="Symbol" w:hAnsi="Symbol" w:hint="default"/>
      </w:rPr>
    </w:lvl>
    <w:lvl w:ilvl="4" w:tplc="04020003" w:tentative="1">
      <w:start w:val="1"/>
      <w:numFmt w:val="bullet"/>
      <w:lvlText w:val="o"/>
      <w:lvlJc w:val="left"/>
      <w:pPr>
        <w:ind w:left="3669" w:hanging="360"/>
      </w:pPr>
      <w:rPr>
        <w:rFonts w:ascii="Courier New" w:hAnsi="Courier New" w:hint="default"/>
      </w:rPr>
    </w:lvl>
    <w:lvl w:ilvl="5" w:tplc="04020005" w:tentative="1">
      <w:start w:val="1"/>
      <w:numFmt w:val="bullet"/>
      <w:lvlText w:val=""/>
      <w:lvlJc w:val="left"/>
      <w:pPr>
        <w:ind w:left="4389" w:hanging="360"/>
      </w:pPr>
      <w:rPr>
        <w:rFonts w:ascii="Wingdings" w:hAnsi="Wingdings" w:hint="default"/>
      </w:rPr>
    </w:lvl>
    <w:lvl w:ilvl="6" w:tplc="04020001" w:tentative="1">
      <w:start w:val="1"/>
      <w:numFmt w:val="bullet"/>
      <w:lvlText w:val=""/>
      <w:lvlJc w:val="left"/>
      <w:pPr>
        <w:ind w:left="5109" w:hanging="360"/>
      </w:pPr>
      <w:rPr>
        <w:rFonts w:ascii="Symbol" w:hAnsi="Symbol" w:hint="default"/>
      </w:rPr>
    </w:lvl>
    <w:lvl w:ilvl="7" w:tplc="04020003" w:tentative="1">
      <w:start w:val="1"/>
      <w:numFmt w:val="bullet"/>
      <w:lvlText w:val="o"/>
      <w:lvlJc w:val="left"/>
      <w:pPr>
        <w:ind w:left="5829" w:hanging="360"/>
      </w:pPr>
      <w:rPr>
        <w:rFonts w:ascii="Courier New" w:hAnsi="Courier New" w:hint="default"/>
      </w:rPr>
    </w:lvl>
    <w:lvl w:ilvl="8" w:tplc="04020005" w:tentative="1">
      <w:start w:val="1"/>
      <w:numFmt w:val="bullet"/>
      <w:lvlText w:val=""/>
      <w:lvlJc w:val="left"/>
      <w:pPr>
        <w:ind w:left="6549" w:hanging="360"/>
      </w:pPr>
      <w:rPr>
        <w:rFonts w:ascii="Wingdings" w:hAnsi="Wingdings" w:hint="default"/>
      </w:rPr>
    </w:lvl>
  </w:abstractNum>
  <w:abstractNum w:abstractNumId="17" w15:restartNumberingAfterBreak="0">
    <w:nsid w:val="66FF1193"/>
    <w:multiLevelType w:val="hybridMultilevel"/>
    <w:tmpl w:val="B570065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1"/>
  </w:num>
  <w:num w:numId="15">
    <w:abstractNumId w:val="14"/>
  </w:num>
  <w:num w:numId="16">
    <w:abstractNumId w:val="17"/>
  </w:num>
  <w:num w:numId="17">
    <w:abstractNumId w:val="15"/>
  </w:num>
  <w:num w:numId="18">
    <w:abstractNumId w:val="15"/>
  </w:num>
  <w:num w:numId="19">
    <w:abstractNumId w:val="1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883"/>
    <w:rsid w:val="00003957"/>
    <w:rsid w:val="0000796D"/>
    <w:rsid w:val="000149D1"/>
    <w:rsid w:val="00024BC4"/>
    <w:rsid w:val="00025AB3"/>
    <w:rsid w:val="00040590"/>
    <w:rsid w:val="00040CB5"/>
    <w:rsid w:val="00040D73"/>
    <w:rsid w:val="000550F3"/>
    <w:rsid w:val="00061119"/>
    <w:rsid w:val="000639DD"/>
    <w:rsid w:val="00067C82"/>
    <w:rsid w:val="0007206D"/>
    <w:rsid w:val="000775E6"/>
    <w:rsid w:val="00082F55"/>
    <w:rsid w:val="000A2EF2"/>
    <w:rsid w:val="000A4969"/>
    <w:rsid w:val="000C013E"/>
    <w:rsid w:val="000D0806"/>
    <w:rsid w:val="000E0E45"/>
    <w:rsid w:val="000E2AB8"/>
    <w:rsid w:val="000F0F29"/>
    <w:rsid w:val="000F55EA"/>
    <w:rsid w:val="000F7C68"/>
    <w:rsid w:val="0010368E"/>
    <w:rsid w:val="00104FF3"/>
    <w:rsid w:val="00110DD7"/>
    <w:rsid w:val="001178F0"/>
    <w:rsid w:val="0012436E"/>
    <w:rsid w:val="00125B46"/>
    <w:rsid w:val="00125C25"/>
    <w:rsid w:val="00130E7A"/>
    <w:rsid w:val="00135D6D"/>
    <w:rsid w:val="00140AB3"/>
    <w:rsid w:val="001425BD"/>
    <w:rsid w:val="00145B40"/>
    <w:rsid w:val="0015162B"/>
    <w:rsid w:val="00152C90"/>
    <w:rsid w:val="00152F43"/>
    <w:rsid w:val="00166FBD"/>
    <w:rsid w:val="00175A29"/>
    <w:rsid w:val="00176435"/>
    <w:rsid w:val="00186BA7"/>
    <w:rsid w:val="00187B06"/>
    <w:rsid w:val="00192071"/>
    <w:rsid w:val="00192EF7"/>
    <w:rsid w:val="00195EB4"/>
    <w:rsid w:val="001B5692"/>
    <w:rsid w:val="001B72EE"/>
    <w:rsid w:val="001C0DC2"/>
    <w:rsid w:val="001C3AF6"/>
    <w:rsid w:val="001C5E53"/>
    <w:rsid w:val="001D528B"/>
    <w:rsid w:val="001E13C6"/>
    <w:rsid w:val="001E3C63"/>
    <w:rsid w:val="001E41CF"/>
    <w:rsid w:val="001F10FC"/>
    <w:rsid w:val="001F1230"/>
    <w:rsid w:val="00200818"/>
    <w:rsid w:val="00200DB9"/>
    <w:rsid w:val="00200FF4"/>
    <w:rsid w:val="00203DA0"/>
    <w:rsid w:val="00203EFC"/>
    <w:rsid w:val="00207E5C"/>
    <w:rsid w:val="00215E5F"/>
    <w:rsid w:val="00215FF4"/>
    <w:rsid w:val="00220A09"/>
    <w:rsid w:val="00225E99"/>
    <w:rsid w:val="00226792"/>
    <w:rsid w:val="00233D11"/>
    <w:rsid w:val="00235778"/>
    <w:rsid w:val="002438DC"/>
    <w:rsid w:val="0025537C"/>
    <w:rsid w:val="00261D1A"/>
    <w:rsid w:val="0026513A"/>
    <w:rsid w:val="00277F3D"/>
    <w:rsid w:val="00295C41"/>
    <w:rsid w:val="002966DF"/>
    <w:rsid w:val="00296A12"/>
    <w:rsid w:val="002A238B"/>
    <w:rsid w:val="002A5858"/>
    <w:rsid w:val="002B7493"/>
    <w:rsid w:val="002B7FBA"/>
    <w:rsid w:val="002C03EA"/>
    <w:rsid w:val="002C1FD5"/>
    <w:rsid w:val="002C2BF5"/>
    <w:rsid w:val="002D4A5A"/>
    <w:rsid w:val="002D6A5D"/>
    <w:rsid w:val="002E15F9"/>
    <w:rsid w:val="002E4813"/>
    <w:rsid w:val="002E63EC"/>
    <w:rsid w:val="002F1454"/>
    <w:rsid w:val="002F5530"/>
    <w:rsid w:val="002F66C2"/>
    <w:rsid w:val="00300198"/>
    <w:rsid w:val="00303801"/>
    <w:rsid w:val="003109A0"/>
    <w:rsid w:val="00310B1B"/>
    <w:rsid w:val="00316FFE"/>
    <w:rsid w:val="00324523"/>
    <w:rsid w:val="00325044"/>
    <w:rsid w:val="00335E01"/>
    <w:rsid w:val="00337E45"/>
    <w:rsid w:val="0035403C"/>
    <w:rsid w:val="003575E8"/>
    <w:rsid w:val="00357BCE"/>
    <w:rsid w:val="003636F1"/>
    <w:rsid w:val="00371816"/>
    <w:rsid w:val="00381474"/>
    <w:rsid w:val="00394020"/>
    <w:rsid w:val="003A0A6D"/>
    <w:rsid w:val="003B09C2"/>
    <w:rsid w:val="003B0CF1"/>
    <w:rsid w:val="003C7DD8"/>
    <w:rsid w:val="003D00A4"/>
    <w:rsid w:val="003D4527"/>
    <w:rsid w:val="003D4651"/>
    <w:rsid w:val="003D4CA1"/>
    <w:rsid w:val="003D4FA8"/>
    <w:rsid w:val="003D6276"/>
    <w:rsid w:val="003E03DD"/>
    <w:rsid w:val="003E0818"/>
    <w:rsid w:val="003E141C"/>
    <w:rsid w:val="003E5625"/>
    <w:rsid w:val="003F319B"/>
    <w:rsid w:val="0040202F"/>
    <w:rsid w:val="00406B27"/>
    <w:rsid w:val="0041233C"/>
    <w:rsid w:val="00422EE1"/>
    <w:rsid w:val="0043361E"/>
    <w:rsid w:val="004545A8"/>
    <w:rsid w:val="004555D8"/>
    <w:rsid w:val="00457639"/>
    <w:rsid w:val="00461B0A"/>
    <w:rsid w:val="0046310E"/>
    <w:rsid w:val="00463967"/>
    <w:rsid w:val="00470385"/>
    <w:rsid w:val="00470AE2"/>
    <w:rsid w:val="00475438"/>
    <w:rsid w:val="00481715"/>
    <w:rsid w:val="00486231"/>
    <w:rsid w:val="0049332F"/>
    <w:rsid w:val="004A2FF5"/>
    <w:rsid w:val="004A5914"/>
    <w:rsid w:val="004B3B4C"/>
    <w:rsid w:val="004B75CD"/>
    <w:rsid w:val="004C41D1"/>
    <w:rsid w:val="004D1917"/>
    <w:rsid w:val="004D1AA9"/>
    <w:rsid w:val="004D4D9E"/>
    <w:rsid w:val="004E340B"/>
    <w:rsid w:val="004E63AE"/>
    <w:rsid w:val="004F5C78"/>
    <w:rsid w:val="004F7270"/>
    <w:rsid w:val="004F7DDA"/>
    <w:rsid w:val="00500D77"/>
    <w:rsid w:val="00501AB2"/>
    <w:rsid w:val="005107D7"/>
    <w:rsid w:val="0051145F"/>
    <w:rsid w:val="005125E3"/>
    <w:rsid w:val="005279B7"/>
    <w:rsid w:val="00533E6C"/>
    <w:rsid w:val="00536B3C"/>
    <w:rsid w:val="0053729F"/>
    <w:rsid w:val="005411FC"/>
    <w:rsid w:val="00542A5C"/>
    <w:rsid w:val="005436CA"/>
    <w:rsid w:val="00566EDE"/>
    <w:rsid w:val="005772A1"/>
    <w:rsid w:val="00584689"/>
    <w:rsid w:val="00592025"/>
    <w:rsid w:val="00592EED"/>
    <w:rsid w:val="005944C8"/>
    <w:rsid w:val="005A1112"/>
    <w:rsid w:val="005C3C35"/>
    <w:rsid w:val="005D1EE1"/>
    <w:rsid w:val="005D376F"/>
    <w:rsid w:val="005D4883"/>
    <w:rsid w:val="005E4692"/>
    <w:rsid w:val="005E5C21"/>
    <w:rsid w:val="005F15B4"/>
    <w:rsid w:val="005F5572"/>
    <w:rsid w:val="005F5732"/>
    <w:rsid w:val="005F7C21"/>
    <w:rsid w:val="00617891"/>
    <w:rsid w:val="00631B10"/>
    <w:rsid w:val="006609B8"/>
    <w:rsid w:val="00664230"/>
    <w:rsid w:val="006728B3"/>
    <w:rsid w:val="00683F94"/>
    <w:rsid w:val="00695882"/>
    <w:rsid w:val="00696018"/>
    <w:rsid w:val="0069620A"/>
    <w:rsid w:val="0069655A"/>
    <w:rsid w:val="006B25CD"/>
    <w:rsid w:val="006B7012"/>
    <w:rsid w:val="006C12A5"/>
    <w:rsid w:val="006D52AA"/>
    <w:rsid w:val="006D533C"/>
    <w:rsid w:val="006D6561"/>
    <w:rsid w:val="006E1F20"/>
    <w:rsid w:val="006E42EC"/>
    <w:rsid w:val="006E4506"/>
    <w:rsid w:val="006E5B71"/>
    <w:rsid w:val="006F343C"/>
    <w:rsid w:val="006F594E"/>
    <w:rsid w:val="00702C24"/>
    <w:rsid w:val="00702E8C"/>
    <w:rsid w:val="00706910"/>
    <w:rsid w:val="00712A38"/>
    <w:rsid w:val="00714176"/>
    <w:rsid w:val="007166E4"/>
    <w:rsid w:val="00737372"/>
    <w:rsid w:val="00740A39"/>
    <w:rsid w:val="007461AC"/>
    <w:rsid w:val="00746DB4"/>
    <w:rsid w:val="007507C9"/>
    <w:rsid w:val="00750CCC"/>
    <w:rsid w:val="007539CB"/>
    <w:rsid w:val="007561C4"/>
    <w:rsid w:val="0075684D"/>
    <w:rsid w:val="0076119E"/>
    <w:rsid w:val="007620FA"/>
    <w:rsid w:val="00765AE9"/>
    <w:rsid w:val="00766BE2"/>
    <w:rsid w:val="00773608"/>
    <w:rsid w:val="007828BD"/>
    <w:rsid w:val="00791476"/>
    <w:rsid w:val="007A08C5"/>
    <w:rsid w:val="007B67B9"/>
    <w:rsid w:val="007B776C"/>
    <w:rsid w:val="007C3AFC"/>
    <w:rsid w:val="007D675C"/>
    <w:rsid w:val="007E2629"/>
    <w:rsid w:val="007E2745"/>
    <w:rsid w:val="007E6ACD"/>
    <w:rsid w:val="00801A3A"/>
    <w:rsid w:val="00804FC7"/>
    <w:rsid w:val="00814933"/>
    <w:rsid w:val="008170E3"/>
    <w:rsid w:val="00821C61"/>
    <w:rsid w:val="00826548"/>
    <w:rsid w:val="00834C59"/>
    <w:rsid w:val="00841B7A"/>
    <w:rsid w:val="00843210"/>
    <w:rsid w:val="008479A6"/>
    <w:rsid w:val="0087017C"/>
    <w:rsid w:val="008707AE"/>
    <w:rsid w:val="00870F8F"/>
    <w:rsid w:val="00881CA3"/>
    <w:rsid w:val="00886A7E"/>
    <w:rsid w:val="00892B88"/>
    <w:rsid w:val="008A4245"/>
    <w:rsid w:val="008A48F6"/>
    <w:rsid w:val="008B0F7A"/>
    <w:rsid w:val="008B576E"/>
    <w:rsid w:val="008C2F9B"/>
    <w:rsid w:val="008C7069"/>
    <w:rsid w:val="008D4A5B"/>
    <w:rsid w:val="008E1BAC"/>
    <w:rsid w:val="008E58FF"/>
    <w:rsid w:val="008E5A2D"/>
    <w:rsid w:val="008F434F"/>
    <w:rsid w:val="008F489B"/>
    <w:rsid w:val="008F4F76"/>
    <w:rsid w:val="00903645"/>
    <w:rsid w:val="0090583D"/>
    <w:rsid w:val="0091037C"/>
    <w:rsid w:val="00911E76"/>
    <w:rsid w:val="00914194"/>
    <w:rsid w:val="00915D65"/>
    <w:rsid w:val="009166BF"/>
    <w:rsid w:val="0093498B"/>
    <w:rsid w:val="0093553A"/>
    <w:rsid w:val="00944E13"/>
    <w:rsid w:val="009451A2"/>
    <w:rsid w:val="009510B1"/>
    <w:rsid w:val="00966928"/>
    <w:rsid w:val="009710D4"/>
    <w:rsid w:val="00973A5C"/>
    <w:rsid w:val="00982082"/>
    <w:rsid w:val="009854F6"/>
    <w:rsid w:val="00993EF5"/>
    <w:rsid w:val="009A5E20"/>
    <w:rsid w:val="009A6A32"/>
    <w:rsid w:val="009B5317"/>
    <w:rsid w:val="009C4B76"/>
    <w:rsid w:val="009D6781"/>
    <w:rsid w:val="009E0AE7"/>
    <w:rsid w:val="009E14D6"/>
    <w:rsid w:val="009E2DCD"/>
    <w:rsid w:val="009E38CE"/>
    <w:rsid w:val="009E5B30"/>
    <w:rsid w:val="009E67C7"/>
    <w:rsid w:val="009E6D70"/>
    <w:rsid w:val="009E778D"/>
    <w:rsid w:val="009F4864"/>
    <w:rsid w:val="009F59A4"/>
    <w:rsid w:val="00A04A99"/>
    <w:rsid w:val="00A05A26"/>
    <w:rsid w:val="00A170E2"/>
    <w:rsid w:val="00A23203"/>
    <w:rsid w:val="00A23836"/>
    <w:rsid w:val="00A23D89"/>
    <w:rsid w:val="00A412F4"/>
    <w:rsid w:val="00A53637"/>
    <w:rsid w:val="00A547D5"/>
    <w:rsid w:val="00A63762"/>
    <w:rsid w:val="00A655CC"/>
    <w:rsid w:val="00A777BB"/>
    <w:rsid w:val="00A81D26"/>
    <w:rsid w:val="00AA26A6"/>
    <w:rsid w:val="00AA2715"/>
    <w:rsid w:val="00AA2FA0"/>
    <w:rsid w:val="00AA4D10"/>
    <w:rsid w:val="00AA5D43"/>
    <w:rsid w:val="00AB6ADE"/>
    <w:rsid w:val="00AC044E"/>
    <w:rsid w:val="00AC0CB6"/>
    <w:rsid w:val="00AD7FC2"/>
    <w:rsid w:val="00AE0942"/>
    <w:rsid w:val="00AE43E7"/>
    <w:rsid w:val="00AE518A"/>
    <w:rsid w:val="00AF6BAE"/>
    <w:rsid w:val="00AF75C3"/>
    <w:rsid w:val="00B11A0B"/>
    <w:rsid w:val="00B142D5"/>
    <w:rsid w:val="00B27F99"/>
    <w:rsid w:val="00B303CF"/>
    <w:rsid w:val="00B401D8"/>
    <w:rsid w:val="00B450FF"/>
    <w:rsid w:val="00B46E5D"/>
    <w:rsid w:val="00B506EC"/>
    <w:rsid w:val="00B52AEA"/>
    <w:rsid w:val="00B53F0E"/>
    <w:rsid w:val="00B55516"/>
    <w:rsid w:val="00B60327"/>
    <w:rsid w:val="00B65C02"/>
    <w:rsid w:val="00B775A3"/>
    <w:rsid w:val="00B87DB1"/>
    <w:rsid w:val="00B949E7"/>
    <w:rsid w:val="00BA485A"/>
    <w:rsid w:val="00BB0257"/>
    <w:rsid w:val="00BB15AC"/>
    <w:rsid w:val="00BB32FB"/>
    <w:rsid w:val="00BB5437"/>
    <w:rsid w:val="00BC3C63"/>
    <w:rsid w:val="00BC5D90"/>
    <w:rsid w:val="00BD045D"/>
    <w:rsid w:val="00BE05EF"/>
    <w:rsid w:val="00BE7B02"/>
    <w:rsid w:val="00BF56FD"/>
    <w:rsid w:val="00C00AEB"/>
    <w:rsid w:val="00C058D3"/>
    <w:rsid w:val="00C10228"/>
    <w:rsid w:val="00C15B50"/>
    <w:rsid w:val="00C166BA"/>
    <w:rsid w:val="00C4705F"/>
    <w:rsid w:val="00C52D1B"/>
    <w:rsid w:val="00C5643F"/>
    <w:rsid w:val="00C65B3E"/>
    <w:rsid w:val="00C87040"/>
    <w:rsid w:val="00C87C44"/>
    <w:rsid w:val="00C87DA9"/>
    <w:rsid w:val="00CB5408"/>
    <w:rsid w:val="00CC101A"/>
    <w:rsid w:val="00CC29B1"/>
    <w:rsid w:val="00CC2A01"/>
    <w:rsid w:val="00CC2B12"/>
    <w:rsid w:val="00CC7EC4"/>
    <w:rsid w:val="00CD59A4"/>
    <w:rsid w:val="00CD6D14"/>
    <w:rsid w:val="00CD7797"/>
    <w:rsid w:val="00D01275"/>
    <w:rsid w:val="00D01B28"/>
    <w:rsid w:val="00D11613"/>
    <w:rsid w:val="00D14FC8"/>
    <w:rsid w:val="00D15CD0"/>
    <w:rsid w:val="00D1712B"/>
    <w:rsid w:val="00D33ACE"/>
    <w:rsid w:val="00D34E59"/>
    <w:rsid w:val="00D352A4"/>
    <w:rsid w:val="00D3624B"/>
    <w:rsid w:val="00D3740F"/>
    <w:rsid w:val="00D41611"/>
    <w:rsid w:val="00D60E16"/>
    <w:rsid w:val="00D6432B"/>
    <w:rsid w:val="00D67EB1"/>
    <w:rsid w:val="00D70A1A"/>
    <w:rsid w:val="00D71F2E"/>
    <w:rsid w:val="00D7388B"/>
    <w:rsid w:val="00D75464"/>
    <w:rsid w:val="00D84875"/>
    <w:rsid w:val="00D9116F"/>
    <w:rsid w:val="00D92982"/>
    <w:rsid w:val="00D92C1F"/>
    <w:rsid w:val="00D9340A"/>
    <w:rsid w:val="00D93B73"/>
    <w:rsid w:val="00D94033"/>
    <w:rsid w:val="00D94B4E"/>
    <w:rsid w:val="00DA1032"/>
    <w:rsid w:val="00DB1372"/>
    <w:rsid w:val="00DB5BE5"/>
    <w:rsid w:val="00DB7D92"/>
    <w:rsid w:val="00DC08D2"/>
    <w:rsid w:val="00DC43A9"/>
    <w:rsid w:val="00DE21D7"/>
    <w:rsid w:val="00DE3C9D"/>
    <w:rsid w:val="00E0489D"/>
    <w:rsid w:val="00E351D7"/>
    <w:rsid w:val="00E37004"/>
    <w:rsid w:val="00E60E74"/>
    <w:rsid w:val="00E6645E"/>
    <w:rsid w:val="00EA1C2F"/>
    <w:rsid w:val="00EA24DE"/>
    <w:rsid w:val="00EA398A"/>
    <w:rsid w:val="00EA3CD8"/>
    <w:rsid w:val="00EB3EC5"/>
    <w:rsid w:val="00EB5CE2"/>
    <w:rsid w:val="00EB62BB"/>
    <w:rsid w:val="00EC207A"/>
    <w:rsid w:val="00EC6137"/>
    <w:rsid w:val="00ED26B5"/>
    <w:rsid w:val="00ED3935"/>
    <w:rsid w:val="00ED5584"/>
    <w:rsid w:val="00EF3039"/>
    <w:rsid w:val="00EF50CE"/>
    <w:rsid w:val="00EF7396"/>
    <w:rsid w:val="00F02030"/>
    <w:rsid w:val="00F0680A"/>
    <w:rsid w:val="00F07F99"/>
    <w:rsid w:val="00F10508"/>
    <w:rsid w:val="00F14BAB"/>
    <w:rsid w:val="00F1544F"/>
    <w:rsid w:val="00F1688E"/>
    <w:rsid w:val="00F22563"/>
    <w:rsid w:val="00F22A75"/>
    <w:rsid w:val="00F23B48"/>
    <w:rsid w:val="00F2488B"/>
    <w:rsid w:val="00F255B4"/>
    <w:rsid w:val="00F306CF"/>
    <w:rsid w:val="00F374E6"/>
    <w:rsid w:val="00F40CE1"/>
    <w:rsid w:val="00F435D3"/>
    <w:rsid w:val="00F441AF"/>
    <w:rsid w:val="00F46448"/>
    <w:rsid w:val="00F54358"/>
    <w:rsid w:val="00F56B72"/>
    <w:rsid w:val="00F61AB0"/>
    <w:rsid w:val="00F61FF4"/>
    <w:rsid w:val="00F63622"/>
    <w:rsid w:val="00F67126"/>
    <w:rsid w:val="00F802C1"/>
    <w:rsid w:val="00F803C3"/>
    <w:rsid w:val="00F8352D"/>
    <w:rsid w:val="00F83FB0"/>
    <w:rsid w:val="00F9131B"/>
    <w:rsid w:val="00F92436"/>
    <w:rsid w:val="00F961BE"/>
    <w:rsid w:val="00FA3908"/>
    <w:rsid w:val="00FB0D99"/>
    <w:rsid w:val="00FB15D8"/>
    <w:rsid w:val="00FB1DCB"/>
    <w:rsid w:val="00FE74FF"/>
    <w:rsid w:val="00FF0C08"/>
    <w:rsid w:val="00FF1182"/>
    <w:rsid w:val="00FF3718"/>
    <w:rsid w:val="00FF40B7"/>
    <w:rsid w:val="00FF7BE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9F642BA-9351-4E5A-B0D2-6A70DA824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Franklin Gothic Book" w:hAnsi="Franklin Gothic Book" w:cs="Times New Roman"/>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96D"/>
    <w:rPr>
      <w:rFonts w:ascii="Times New Roman" w:eastAsia="Times New Roman" w:hAnsi="Times New Roman"/>
      <w:sz w:val="24"/>
      <w:szCs w:val="24"/>
      <w:lang w:eastAsia="en-US"/>
    </w:rPr>
  </w:style>
  <w:style w:type="paragraph" w:styleId="Heading1">
    <w:name w:val="heading 1"/>
    <w:basedOn w:val="Normal"/>
    <w:next w:val="Normal"/>
    <w:link w:val="Heading1Char"/>
    <w:uiPriority w:val="99"/>
    <w:qFormat/>
    <w:rsid w:val="00BB0257"/>
    <w:pPr>
      <w:keepNext/>
      <w:jc w:val="center"/>
      <w:outlineLvl w:val="0"/>
    </w:pPr>
    <w:rPr>
      <w:rFonts w:ascii="Arial" w:hAnsi="Arial"/>
      <w:b/>
      <w:sz w:val="28"/>
    </w:rPr>
  </w:style>
  <w:style w:type="paragraph" w:styleId="Heading5">
    <w:name w:val="heading 5"/>
    <w:basedOn w:val="Normal"/>
    <w:next w:val="Normal"/>
    <w:link w:val="Heading5Char1"/>
    <w:uiPriority w:val="99"/>
    <w:qFormat/>
    <w:locked/>
    <w:rsid w:val="006E4506"/>
    <w:pPr>
      <w:spacing w:before="240" w:after="60"/>
      <w:outlineLvl w:val="4"/>
    </w:pPr>
    <w:rPr>
      <w:rFonts w:ascii="VNI-Centur" w:eastAsia="Franklin Gothic Book" w:hAnsi="VNI-Centur"/>
      <w:b/>
      <w:i/>
      <w:sz w:val="26"/>
      <w:szCs w:val="20"/>
      <w:lang w:val="en-US" w:eastAsia="fr-FR"/>
    </w:rPr>
  </w:style>
  <w:style w:type="paragraph" w:styleId="Heading7">
    <w:name w:val="heading 7"/>
    <w:basedOn w:val="Normal"/>
    <w:next w:val="Normal"/>
    <w:link w:val="Heading7Char"/>
    <w:qFormat/>
    <w:locked/>
    <w:rsid w:val="00463967"/>
    <w:pPr>
      <w:spacing w:before="240" w:after="60"/>
      <w:outlineLvl w:val="6"/>
    </w:pPr>
    <w:rPr>
      <w:lang w:val="en-US"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B0257"/>
    <w:rPr>
      <w:rFonts w:ascii="Arial" w:hAnsi="Arial" w:cs="Times New Roman"/>
      <w:b/>
      <w:sz w:val="20"/>
      <w:szCs w:val="20"/>
      <w:lang w:eastAsia="bg-BG"/>
    </w:rPr>
  </w:style>
  <w:style w:type="character" w:customStyle="1" w:styleId="Heading5Char">
    <w:name w:val="Heading 5 Char"/>
    <w:uiPriority w:val="99"/>
    <w:semiHidden/>
    <w:locked/>
    <w:rsid w:val="003E0818"/>
    <w:rPr>
      <w:rFonts w:ascii="Calibri" w:hAnsi="Calibri" w:cs="Times New Roman"/>
      <w:b/>
      <w:bCs/>
      <w:i/>
      <w:iCs/>
      <w:sz w:val="26"/>
      <w:szCs w:val="26"/>
      <w:lang w:eastAsia="en-US"/>
    </w:rPr>
  </w:style>
  <w:style w:type="paragraph" w:styleId="Title">
    <w:name w:val="Title"/>
    <w:basedOn w:val="Normal"/>
    <w:link w:val="TitleChar"/>
    <w:uiPriority w:val="99"/>
    <w:qFormat/>
    <w:rsid w:val="00BB0257"/>
    <w:pPr>
      <w:jc w:val="center"/>
    </w:pPr>
    <w:rPr>
      <w:rFonts w:ascii="Arial" w:hAnsi="Arial"/>
      <w:sz w:val="32"/>
    </w:rPr>
  </w:style>
  <w:style w:type="character" w:customStyle="1" w:styleId="TitleChar">
    <w:name w:val="Title Char"/>
    <w:link w:val="Title"/>
    <w:uiPriority w:val="99"/>
    <w:locked/>
    <w:rsid w:val="00BB0257"/>
    <w:rPr>
      <w:rFonts w:ascii="Arial" w:hAnsi="Arial" w:cs="Times New Roman"/>
      <w:sz w:val="20"/>
      <w:szCs w:val="20"/>
      <w:lang w:eastAsia="bg-BG"/>
    </w:rPr>
  </w:style>
  <w:style w:type="character" w:styleId="IntenseEmphasis">
    <w:name w:val="Intense Emphasis"/>
    <w:uiPriority w:val="99"/>
    <w:qFormat/>
    <w:rsid w:val="00BB0257"/>
    <w:rPr>
      <w:rFonts w:cs="Times New Roman"/>
      <w:b/>
      <w:bCs/>
      <w:i/>
      <w:iCs/>
      <w:color w:val="4F81BD"/>
    </w:rPr>
  </w:style>
  <w:style w:type="paragraph" w:styleId="Caption">
    <w:name w:val="caption"/>
    <w:basedOn w:val="Normal"/>
    <w:next w:val="Normal"/>
    <w:uiPriority w:val="99"/>
    <w:qFormat/>
    <w:rsid w:val="0000796D"/>
    <w:pPr>
      <w:jc w:val="center"/>
    </w:pPr>
    <w:rPr>
      <w:rFonts w:ascii="Calligraph421 BT" w:hAnsi="Calligraph421 BT"/>
      <w:b/>
      <w:sz w:val="28"/>
      <w:szCs w:val="20"/>
      <w:lang w:val="en-AU" w:eastAsia="bg-BG"/>
    </w:rPr>
  </w:style>
  <w:style w:type="character" w:styleId="Hyperlink">
    <w:name w:val="Hyperlink"/>
    <w:uiPriority w:val="99"/>
    <w:rsid w:val="0000796D"/>
    <w:rPr>
      <w:rFonts w:cs="Times New Roman"/>
      <w:color w:val="00589C"/>
      <w:u w:val="none"/>
      <w:effect w:val="none"/>
    </w:rPr>
  </w:style>
  <w:style w:type="paragraph" w:styleId="BodyText3">
    <w:name w:val="Body Text 3"/>
    <w:basedOn w:val="Normal"/>
    <w:link w:val="BodyText3Char"/>
    <w:uiPriority w:val="99"/>
    <w:rsid w:val="0000796D"/>
    <w:pPr>
      <w:spacing w:after="120"/>
    </w:pPr>
    <w:rPr>
      <w:sz w:val="16"/>
      <w:szCs w:val="16"/>
    </w:rPr>
  </w:style>
  <w:style w:type="character" w:customStyle="1" w:styleId="BodyText3Char">
    <w:name w:val="Body Text 3 Char"/>
    <w:link w:val="BodyText3"/>
    <w:uiPriority w:val="99"/>
    <w:locked/>
    <w:rsid w:val="0000796D"/>
    <w:rPr>
      <w:rFonts w:ascii="Times New Roman" w:hAnsi="Times New Roman" w:cs="Times New Roman"/>
      <w:sz w:val="16"/>
      <w:szCs w:val="16"/>
    </w:rPr>
  </w:style>
  <w:style w:type="character" w:customStyle="1" w:styleId="apple-converted-space">
    <w:name w:val="apple-converted-space"/>
    <w:rsid w:val="00ED5584"/>
    <w:rPr>
      <w:rFonts w:cs="Times New Roman"/>
    </w:rPr>
  </w:style>
  <w:style w:type="paragraph" w:customStyle="1" w:styleId="1CharCharCharChar">
    <w:name w:val="1 Char Char Char Char"/>
    <w:basedOn w:val="Normal"/>
    <w:rsid w:val="00B401D8"/>
    <w:pPr>
      <w:tabs>
        <w:tab w:val="left" w:pos="709"/>
      </w:tabs>
    </w:pPr>
    <w:rPr>
      <w:rFonts w:ascii="Tahoma" w:hAnsi="Tahoma"/>
      <w:lang w:val="pl-PL" w:eastAsia="pl-PL"/>
    </w:rPr>
  </w:style>
  <w:style w:type="paragraph" w:styleId="ListParagraph">
    <w:name w:val="List Paragraph"/>
    <w:basedOn w:val="Normal"/>
    <w:uiPriority w:val="34"/>
    <w:qFormat/>
    <w:rsid w:val="00A63762"/>
    <w:pPr>
      <w:ind w:left="720"/>
      <w:contextualSpacing/>
    </w:pPr>
  </w:style>
  <w:style w:type="paragraph" w:styleId="BalloonText">
    <w:name w:val="Balloon Text"/>
    <w:basedOn w:val="Normal"/>
    <w:link w:val="BalloonTextChar"/>
    <w:uiPriority w:val="99"/>
    <w:semiHidden/>
    <w:rsid w:val="00D70A1A"/>
    <w:rPr>
      <w:rFonts w:ascii="Tahoma" w:hAnsi="Tahoma" w:cs="Tahoma"/>
      <w:sz w:val="16"/>
      <w:szCs w:val="16"/>
    </w:rPr>
  </w:style>
  <w:style w:type="character" w:customStyle="1" w:styleId="BalloonTextChar">
    <w:name w:val="Balloon Text Char"/>
    <w:link w:val="BalloonText"/>
    <w:uiPriority w:val="99"/>
    <w:semiHidden/>
    <w:locked/>
    <w:rsid w:val="00D70A1A"/>
    <w:rPr>
      <w:rFonts w:ascii="Tahoma" w:hAnsi="Tahoma" w:cs="Tahoma"/>
      <w:sz w:val="16"/>
      <w:szCs w:val="16"/>
    </w:rPr>
  </w:style>
  <w:style w:type="paragraph" w:styleId="BodyText2">
    <w:name w:val="Body Text 2"/>
    <w:basedOn w:val="Normal"/>
    <w:link w:val="BodyText2Char"/>
    <w:uiPriority w:val="99"/>
    <w:rsid w:val="00D352A4"/>
    <w:pPr>
      <w:spacing w:after="120" w:line="480" w:lineRule="auto"/>
    </w:pPr>
  </w:style>
  <w:style w:type="character" w:customStyle="1" w:styleId="BodyText2Char">
    <w:name w:val="Body Text 2 Char"/>
    <w:link w:val="BodyText2"/>
    <w:uiPriority w:val="99"/>
    <w:semiHidden/>
    <w:locked/>
    <w:rsid w:val="00A23203"/>
    <w:rPr>
      <w:rFonts w:ascii="Times New Roman" w:hAnsi="Times New Roman" w:cs="Times New Roman"/>
      <w:sz w:val="24"/>
      <w:szCs w:val="24"/>
      <w:lang w:eastAsia="en-US"/>
    </w:rPr>
  </w:style>
  <w:style w:type="paragraph" w:styleId="BodyTextIndent">
    <w:name w:val="Body Text Indent"/>
    <w:aliases w:val="Char Char Char Char Char Char Char Char,Char Char Char Char Char Char Char Char Char Char Char Char Char Char Char Char Char Char Char Char Char Char Char Char Char Char Char Char Char Char Char Char Char"/>
    <w:basedOn w:val="Normal"/>
    <w:link w:val="BodyTextIndentChar1"/>
    <w:uiPriority w:val="99"/>
    <w:rsid w:val="006E4506"/>
    <w:pPr>
      <w:spacing w:after="120"/>
      <w:ind w:left="283"/>
    </w:pPr>
    <w:rPr>
      <w:rFonts w:ascii="Franklin Gothic Book" w:hAnsi="Franklin Gothic Book"/>
      <w:szCs w:val="20"/>
    </w:rPr>
  </w:style>
  <w:style w:type="character" w:customStyle="1" w:styleId="BodyTextIndentChar">
    <w:name w:val="Body Text Indent Char"/>
    <w:aliases w:val="Char Char Char Char Char Char Char Char Char,Char Char Char Char Char Char Char Char Char Char Char Char Char Char Char Char Char Char Char Char Char Char Char Char Char Char Char Char Char Char Char Char Char Char"/>
    <w:uiPriority w:val="99"/>
    <w:semiHidden/>
    <w:locked/>
    <w:rsid w:val="003E0818"/>
    <w:rPr>
      <w:rFonts w:ascii="Times New Roman" w:hAnsi="Times New Roman" w:cs="Times New Roman"/>
      <w:sz w:val="24"/>
      <w:szCs w:val="24"/>
      <w:lang w:eastAsia="en-US"/>
    </w:rPr>
  </w:style>
  <w:style w:type="character" w:styleId="PageNumber">
    <w:name w:val="page number"/>
    <w:rsid w:val="006E4506"/>
    <w:rPr>
      <w:rFonts w:cs="Times New Roman"/>
    </w:rPr>
  </w:style>
  <w:style w:type="character" w:styleId="Emphasis">
    <w:name w:val="Emphasis"/>
    <w:uiPriority w:val="20"/>
    <w:qFormat/>
    <w:locked/>
    <w:rsid w:val="006E4506"/>
    <w:rPr>
      <w:rFonts w:cs="Times New Roman"/>
      <w:i/>
    </w:rPr>
  </w:style>
  <w:style w:type="paragraph" w:styleId="BodyText">
    <w:name w:val="Body Text"/>
    <w:basedOn w:val="Normal"/>
    <w:link w:val="BodyTextChar"/>
    <w:uiPriority w:val="99"/>
    <w:rsid w:val="006E4506"/>
    <w:pPr>
      <w:spacing w:after="120"/>
    </w:pPr>
    <w:rPr>
      <w:rFonts w:ascii="VNI-Centur" w:eastAsia="Franklin Gothic Book" w:hAnsi="VNI-Centur"/>
      <w:lang w:val="en-US" w:eastAsia="fr-FR"/>
    </w:rPr>
  </w:style>
  <w:style w:type="character" w:customStyle="1" w:styleId="BodyTextChar">
    <w:name w:val="Body Text Char"/>
    <w:link w:val="BodyText"/>
    <w:uiPriority w:val="99"/>
    <w:semiHidden/>
    <w:locked/>
    <w:rsid w:val="003E0818"/>
    <w:rPr>
      <w:rFonts w:ascii="Times New Roman" w:hAnsi="Times New Roman" w:cs="Times New Roman"/>
      <w:sz w:val="24"/>
      <w:szCs w:val="24"/>
      <w:lang w:eastAsia="en-US"/>
    </w:rPr>
  </w:style>
  <w:style w:type="character" w:customStyle="1" w:styleId="Heading5Char1">
    <w:name w:val="Heading 5 Char1"/>
    <w:link w:val="Heading5"/>
    <w:locked/>
    <w:rsid w:val="006E4506"/>
    <w:rPr>
      <w:rFonts w:ascii="VNI-Centur" w:hAnsi="VNI-Centur"/>
      <w:b/>
      <w:i/>
      <w:sz w:val="26"/>
      <w:lang w:val="en-US" w:eastAsia="fr-FR"/>
    </w:rPr>
  </w:style>
  <w:style w:type="paragraph" w:styleId="BodyTextIndent2">
    <w:name w:val="Body Text Indent 2"/>
    <w:basedOn w:val="Normal"/>
    <w:link w:val="BodyTextIndent2Char"/>
    <w:uiPriority w:val="99"/>
    <w:rsid w:val="006E4506"/>
    <w:pPr>
      <w:spacing w:after="120" w:line="480" w:lineRule="auto"/>
      <w:ind w:left="360"/>
    </w:pPr>
    <w:rPr>
      <w:rFonts w:ascii="VNI-Centur" w:eastAsia="Franklin Gothic Book" w:hAnsi="VNI-Centur"/>
      <w:lang w:val="en-US" w:eastAsia="fr-FR"/>
    </w:rPr>
  </w:style>
  <w:style w:type="character" w:customStyle="1" w:styleId="BodyTextIndent2Char">
    <w:name w:val="Body Text Indent 2 Char"/>
    <w:link w:val="BodyTextIndent2"/>
    <w:uiPriority w:val="99"/>
    <w:semiHidden/>
    <w:locked/>
    <w:rsid w:val="003E0818"/>
    <w:rPr>
      <w:rFonts w:ascii="Times New Roman" w:hAnsi="Times New Roman" w:cs="Times New Roman"/>
      <w:sz w:val="24"/>
      <w:szCs w:val="24"/>
      <w:lang w:eastAsia="en-US"/>
    </w:rPr>
  </w:style>
  <w:style w:type="character" w:customStyle="1" w:styleId="BodyTextIndentChar1">
    <w:name w:val="Body Text Indent Char1"/>
    <w:aliases w:val="Char Char Char Char Char Char Char Char Char1,Char Char Char Char Char Char Char Char Char Char Char Char Char Char Char Char Char Char Char Char Char Char Char Char Char Char Char Char Char Char Char Char Char Char1"/>
    <w:link w:val="BodyTextIndent"/>
    <w:uiPriority w:val="99"/>
    <w:locked/>
    <w:rsid w:val="006E4506"/>
    <w:rPr>
      <w:rFonts w:eastAsia="Times New Roman"/>
      <w:sz w:val="24"/>
      <w:lang w:val="bg-BG" w:eastAsia="en-US"/>
    </w:rPr>
  </w:style>
  <w:style w:type="character" w:styleId="HTMLCite">
    <w:name w:val="HTML Cite"/>
    <w:uiPriority w:val="99"/>
    <w:rsid w:val="00457639"/>
    <w:rPr>
      <w:rFonts w:cs="Times New Roman"/>
      <w:color w:val="006621"/>
    </w:rPr>
  </w:style>
  <w:style w:type="paragraph" w:customStyle="1" w:styleId="CharCharCharChar2">
    <w:name w:val="Char Char Char Char2"/>
    <w:basedOn w:val="Normal"/>
    <w:semiHidden/>
    <w:rsid w:val="00463967"/>
    <w:pPr>
      <w:spacing w:after="160" w:line="240" w:lineRule="exact"/>
    </w:pPr>
    <w:rPr>
      <w:rFonts w:ascii="Arial" w:hAnsi="Arial"/>
      <w:sz w:val="22"/>
      <w:szCs w:val="22"/>
      <w:lang w:val="en-US"/>
    </w:rPr>
  </w:style>
  <w:style w:type="character" w:customStyle="1" w:styleId="Heading7Char">
    <w:name w:val="Heading 7 Char"/>
    <w:basedOn w:val="DefaultParagraphFont"/>
    <w:link w:val="Heading7"/>
    <w:rsid w:val="00463967"/>
    <w:rPr>
      <w:rFonts w:ascii="Times New Roman" w:eastAsia="Times New Roman" w:hAnsi="Times New Roman"/>
      <w:sz w:val="24"/>
      <w:szCs w:val="24"/>
      <w:lang w:val="en-US" w:eastAsia="fr-FR"/>
    </w:rPr>
  </w:style>
  <w:style w:type="character" w:customStyle="1" w:styleId="NormalWebChar">
    <w:name w:val="Normal (Web) Char"/>
    <w:aliases w:val="Normal (Web) Char Char Char1,Normal (Web) Char Char Char Char Char,Normal (Web) Char Char Char Char1,Normal (Web) Char Char Char Char Char Char Char Char Char Char Char Char Char"/>
    <w:link w:val="NormalWeb"/>
    <w:locked/>
    <w:rsid w:val="002E63EC"/>
    <w:rPr>
      <w:sz w:val="24"/>
      <w:lang w:val="en-US" w:eastAsia="en-US"/>
    </w:rPr>
  </w:style>
  <w:style w:type="paragraph" w:styleId="NormalWeb">
    <w:name w:val="Normal (Web)"/>
    <w:aliases w:val="Normal (Web) Char Char,Normal (Web) Char Char Char Char,Normal (Web) Char Char Char,Normal (Web) Char Char Char Char Char Char Char Char Char Char Char Char,Normal (Web) Char Char Char Char Char Char Char Char Char"/>
    <w:basedOn w:val="Normal"/>
    <w:link w:val="NormalWebChar"/>
    <w:unhideWhenUsed/>
    <w:rsid w:val="002E63EC"/>
    <w:pPr>
      <w:spacing w:before="100" w:after="100"/>
    </w:pPr>
    <w:rPr>
      <w:rFonts w:ascii="Franklin Gothic Book" w:eastAsia="Franklin Gothic Book" w:hAnsi="Franklin Gothic Book"/>
      <w:szCs w:val="20"/>
      <w:lang w:val="en-US"/>
    </w:rPr>
  </w:style>
  <w:style w:type="character" w:customStyle="1" w:styleId="content">
    <w:name w:val="content"/>
    <w:basedOn w:val="DefaultParagraphFont"/>
    <w:rsid w:val="00617891"/>
  </w:style>
  <w:style w:type="paragraph" w:customStyle="1" w:styleId="CharCharCharCharCharChar3">
    <w:name w:val="Char Char Char Char Char Char3"/>
    <w:basedOn w:val="Normal"/>
    <w:semiHidden/>
    <w:rsid w:val="00617891"/>
    <w:pPr>
      <w:spacing w:after="160" w:line="240" w:lineRule="exact"/>
    </w:pPr>
    <w:rPr>
      <w:rFonts w:ascii="Arial" w:hAnsi="Arial"/>
      <w:sz w:val="22"/>
      <w:szCs w:val="22"/>
      <w:lang w:val="en-US"/>
    </w:rPr>
  </w:style>
  <w:style w:type="character" w:styleId="Strong">
    <w:name w:val="Strong"/>
    <w:qFormat/>
    <w:locked/>
    <w:rsid w:val="00F1544F"/>
    <w:rPr>
      <w:b/>
    </w:rPr>
  </w:style>
  <w:style w:type="character" w:customStyle="1" w:styleId="apple-style-span">
    <w:name w:val="apple-style-span"/>
    <w:basedOn w:val="DefaultParagraphFont"/>
    <w:rsid w:val="00944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88487">
      <w:bodyDiv w:val="1"/>
      <w:marLeft w:val="0"/>
      <w:marRight w:val="0"/>
      <w:marTop w:val="0"/>
      <w:marBottom w:val="0"/>
      <w:divBdr>
        <w:top w:val="none" w:sz="0" w:space="0" w:color="auto"/>
        <w:left w:val="none" w:sz="0" w:space="0" w:color="auto"/>
        <w:bottom w:val="none" w:sz="0" w:space="0" w:color="auto"/>
        <w:right w:val="none" w:sz="0" w:space="0" w:color="auto"/>
      </w:divBdr>
    </w:div>
    <w:div w:id="556745339">
      <w:bodyDiv w:val="1"/>
      <w:marLeft w:val="0"/>
      <w:marRight w:val="0"/>
      <w:marTop w:val="0"/>
      <w:marBottom w:val="0"/>
      <w:divBdr>
        <w:top w:val="none" w:sz="0" w:space="0" w:color="auto"/>
        <w:left w:val="none" w:sz="0" w:space="0" w:color="auto"/>
        <w:bottom w:val="none" w:sz="0" w:space="0" w:color="auto"/>
        <w:right w:val="none" w:sz="0" w:space="0" w:color="auto"/>
      </w:divBdr>
    </w:div>
    <w:div w:id="600993819">
      <w:bodyDiv w:val="1"/>
      <w:marLeft w:val="0"/>
      <w:marRight w:val="0"/>
      <w:marTop w:val="0"/>
      <w:marBottom w:val="0"/>
      <w:divBdr>
        <w:top w:val="none" w:sz="0" w:space="0" w:color="auto"/>
        <w:left w:val="none" w:sz="0" w:space="0" w:color="auto"/>
        <w:bottom w:val="none" w:sz="0" w:space="0" w:color="auto"/>
        <w:right w:val="none" w:sz="0" w:space="0" w:color="auto"/>
      </w:divBdr>
    </w:div>
    <w:div w:id="683241332">
      <w:bodyDiv w:val="1"/>
      <w:marLeft w:val="0"/>
      <w:marRight w:val="0"/>
      <w:marTop w:val="0"/>
      <w:marBottom w:val="0"/>
      <w:divBdr>
        <w:top w:val="none" w:sz="0" w:space="0" w:color="auto"/>
        <w:left w:val="none" w:sz="0" w:space="0" w:color="auto"/>
        <w:bottom w:val="none" w:sz="0" w:space="0" w:color="auto"/>
        <w:right w:val="none" w:sz="0" w:space="0" w:color="auto"/>
      </w:divBdr>
    </w:div>
    <w:div w:id="826941475">
      <w:bodyDiv w:val="1"/>
      <w:marLeft w:val="0"/>
      <w:marRight w:val="0"/>
      <w:marTop w:val="0"/>
      <w:marBottom w:val="0"/>
      <w:divBdr>
        <w:top w:val="none" w:sz="0" w:space="0" w:color="auto"/>
        <w:left w:val="none" w:sz="0" w:space="0" w:color="auto"/>
        <w:bottom w:val="none" w:sz="0" w:space="0" w:color="auto"/>
        <w:right w:val="none" w:sz="0" w:space="0" w:color="auto"/>
      </w:divBdr>
    </w:div>
    <w:div w:id="885675257">
      <w:marLeft w:val="150"/>
      <w:marRight w:val="150"/>
      <w:marTop w:val="75"/>
      <w:marBottom w:val="0"/>
      <w:divBdr>
        <w:top w:val="none" w:sz="0" w:space="0" w:color="auto"/>
        <w:left w:val="none" w:sz="0" w:space="0" w:color="auto"/>
        <w:bottom w:val="none" w:sz="0" w:space="0" w:color="auto"/>
        <w:right w:val="none" w:sz="0" w:space="0" w:color="auto"/>
      </w:divBdr>
      <w:divsChild>
        <w:div w:id="885675259">
          <w:marLeft w:val="0"/>
          <w:marRight w:val="0"/>
          <w:marTop w:val="0"/>
          <w:marBottom w:val="0"/>
          <w:divBdr>
            <w:top w:val="none" w:sz="0" w:space="0" w:color="auto"/>
            <w:left w:val="none" w:sz="0" w:space="0" w:color="auto"/>
            <w:bottom w:val="none" w:sz="0" w:space="0" w:color="auto"/>
            <w:right w:val="none" w:sz="0" w:space="0" w:color="auto"/>
          </w:divBdr>
          <w:divsChild>
            <w:div w:id="88567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75260">
      <w:marLeft w:val="0"/>
      <w:marRight w:val="0"/>
      <w:marTop w:val="0"/>
      <w:marBottom w:val="0"/>
      <w:divBdr>
        <w:top w:val="none" w:sz="0" w:space="0" w:color="auto"/>
        <w:left w:val="none" w:sz="0" w:space="0" w:color="auto"/>
        <w:bottom w:val="none" w:sz="0" w:space="0" w:color="auto"/>
        <w:right w:val="none" w:sz="0" w:space="0" w:color="auto"/>
      </w:divBdr>
    </w:div>
    <w:div w:id="885675265">
      <w:marLeft w:val="0"/>
      <w:marRight w:val="0"/>
      <w:marTop w:val="51"/>
      <w:marBottom w:val="0"/>
      <w:divBdr>
        <w:top w:val="none" w:sz="0" w:space="0" w:color="auto"/>
        <w:left w:val="none" w:sz="0" w:space="0" w:color="auto"/>
        <w:bottom w:val="none" w:sz="0" w:space="0" w:color="auto"/>
        <w:right w:val="none" w:sz="0" w:space="0" w:color="auto"/>
      </w:divBdr>
      <w:divsChild>
        <w:div w:id="885675268">
          <w:marLeft w:val="0"/>
          <w:marRight w:val="0"/>
          <w:marTop w:val="0"/>
          <w:marBottom w:val="0"/>
          <w:divBdr>
            <w:top w:val="none" w:sz="0" w:space="0" w:color="auto"/>
            <w:left w:val="none" w:sz="0" w:space="0" w:color="auto"/>
            <w:bottom w:val="none" w:sz="0" w:space="0" w:color="auto"/>
            <w:right w:val="none" w:sz="0" w:space="0" w:color="auto"/>
          </w:divBdr>
          <w:divsChild>
            <w:div w:id="885675281">
              <w:marLeft w:val="0"/>
              <w:marRight w:val="0"/>
              <w:marTop w:val="0"/>
              <w:marBottom w:val="0"/>
              <w:divBdr>
                <w:top w:val="none" w:sz="0" w:space="0" w:color="auto"/>
                <w:left w:val="none" w:sz="0" w:space="0" w:color="auto"/>
                <w:bottom w:val="none" w:sz="0" w:space="0" w:color="auto"/>
                <w:right w:val="none" w:sz="0" w:space="0" w:color="auto"/>
              </w:divBdr>
              <w:divsChild>
                <w:div w:id="885675284">
                  <w:marLeft w:val="0"/>
                  <w:marRight w:val="0"/>
                  <w:marTop w:val="0"/>
                  <w:marBottom w:val="0"/>
                  <w:divBdr>
                    <w:top w:val="none" w:sz="0" w:space="0" w:color="auto"/>
                    <w:left w:val="none" w:sz="0" w:space="0" w:color="auto"/>
                    <w:bottom w:val="none" w:sz="0" w:space="0" w:color="auto"/>
                    <w:right w:val="none" w:sz="0" w:space="0" w:color="auto"/>
                  </w:divBdr>
                  <w:divsChild>
                    <w:div w:id="885675273">
                      <w:marLeft w:val="0"/>
                      <w:marRight w:val="0"/>
                      <w:marTop w:val="0"/>
                      <w:marBottom w:val="0"/>
                      <w:divBdr>
                        <w:top w:val="none" w:sz="0" w:space="0" w:color="auto"/>
                        <w:left w:val="none" w:sz="0" w:space="0" w:color="auto"/>
                        <w:bottom w:val="none" w:sz="0" w:space="0" w:color="auto"/>
                        <w:right w:val="none" w:sz="0" w:space="0" w:color="auto"/>
                      </w:divBdr>
                      <w:divsChild>
                        <w:div w:id="885675282">
                          <w:marLeft w:val="0"/>
                          <w:marRight w:val="0"/>
                          <w:marTop w:val="51"/>
                          <w:marBottom w:val="0"/>
                          <w:divBdr>
                            <w:top w:val="none" w:sz="0" w:space="0" w:color="auto"/>
                            <w:left w:val="none" w:sz="0" w:space="0" w:color="auto"/>
                            <w:bottom w:val="none" w:sz="0" w:space="0" w:color="auto"/>
                            <w:right w:val="none" w:sz="0" w:space="0" w:color="auto"/>
                          </w:divBdr>
                          <w:divsChild>
                            <w:div w:id="885675263">
                              <w:marLeft w:val="0"/>
                              <w:marRight w:val="0"/>
                              <w:marTop w:val="0"/>
                              <w:marBottom w:val="0"/>
                              <w:divBdr>
                                <w:top w:val="none" w:sz="0" w:space="0" w:color="auto"/>
                                <w:left w:val="none" w:sz="0" w:space="0" w:color="auto"/>
                                <w:bottom w:val="none" w:sz="0" w:space="0" w:color="auto"/>
                                <w:right w:val="none" w:sz="0" w:space="0" w:color="auto"/>
                              </w:divBdr>
                              <w:divsChild>
                                <w:div w:id="885675292">
                                  <w:marLeft w:val="2057"/>
                                  <w:marRight w:val="4526"/>
                                  <w:marTop w:val="0"/>
                                  <w:marBottom w:val="0"/>
                                  <w:divBdr>
                                    <w:top w:val="none" w:sz="0" w:space="0" w:color="auto"/>
                                    <w:left w:val="none" w:sz="0" w:space="0" w:color="auto"/>
                                    <w:bottom w:val="none" w:sz="0" w:space="0" w:color="auto"/>
                                    <w:right w:val="none" w:sz="0" w:space="0" w:color="auto"/>
                                  </w:divBdr>
                                  <w:divsChild>
                                    <w:div w:id="885675291">
                                      <w:marLeft w:val="0"/>
                                      <w:marRight w:val="0"/>
                                      <w:marTop w:val="0"/>
                                      <w:marBottom w:val="0"/>
                                      <w:divBdr>
                                        <w:top w:val="none" w:sz="0" w:space="0" w:color="auto"/>
                                        <w:left w:val="none" w:sz="0" w:space="0" w:color="auto"/>
                                        <w:bottom w:val="none" w:sz="0" w:space="0" w:color="auto"/>
                                        <w:right w:val="none" w:sz="0" w:space="0" w:color="auto"/>
                                      </w:divBdr>
                                      <w:divsChild>
                                        <w:div w:id="885675261">
                                          <w:marLeft w:val="0"/>
                                          <w:marRight w:val="0"/>
                                          <w:marTop w:val="0"/>
                                          <w:marBottom w:val="0"/>
                                          <w:divBdr>
                                            <w:top w:val="none" w:sz="0" w:space="0" w:color="auto"/>
                                            <w:left w:val="none" w:sz="0" w:space="0" w:color="auto"/>
                                            <w:bottom w:val="none" w:sz="0" w:space="0" w:color="auto"/>
                                            <w:right w:val="none" w:sz="0" w:space="0" w:color="auto"/>
                                          </w:divBdr>
                                          <w:divsChild>
                                            <w:div w:id="885675288">
                                              <w:marLeft w:val="0"/>
                                              <w:marRight w:val="0"/>
                                              <w:marTop w:val="0"/>
                                              <w:marBottom w:val="0"/>
                                              <w:divBdr>
                                                <w:top w:val="none" w:sz="0" w:space="0" w:color="auto"/>
                                                <w:left w:val="none" w:sz="0" w:space="0" w:color="auto"/>
                                                <w:bottom w:val="none" w:sz="0" w:space="0" w:color="auto"/>
                                                <w:right w:val="none" w:sz="0" w:space="0" w:color="auto"/>
                                              </w:divBdr>
                                              <w:divsChild>
                                                <w:div w:id="885675271">
                                                  <w:marLeft w:val="0"/>
                                                  <w:marRight w:val="0"/>
                                                  <w:marTop w:val="0"/>
                                                  <w:marBottom w:val="0"/>
                                                  <w:divBdr>
                                                    <w:top w:val="none" w:sz="0" w:space="0" w:color="auto"/>
                                                    <w:left w:val="none" w:sz="0" w:space="0" w:color="auto"/>
                                                    <w:bottom w:val="none" w:sz="0" w:space="0" w:color="auto"/>
                                                    <w:right w:val="none" w:sz="0" w:space="0" w:color="auto"/>
                                                  </w:divBdr>
                                                  <w:divsChild>
                                                    <w:div w:id="885675286">
                                                      <w:marLeft w:val="0"/>
                                                      <w:marRight w:val="0"/>
                                                      <w:marTop w:val="0"/>
                                                      <w:marBottom w:val="0"/>
                                                      <w:divBdr>
                                                        <w:top w:val="none" w:sz="0" w:space="0" w:color="auto"/>
                                                        <w:left w:val="none" w:sz="0" w:space="0" w:color="auto"/>
                                                        <w:bottom w:val="none" w:sz="0" w:space="0" w:color="auto"/>
                                                        <w:right w:val="none" w:sz="0" w:space="0" w:color="auto"/>
                                                      </w:divBdr>
                                                      <w:divsChild>
                                                        <w:div w:id="885675290">
                                                          <w:marLeft w:val="0"/>
                                                          <w:marRight w:val="0"/>
                                                          <w:marTop w:val="0"/>
                                                          <w:marBottom w:val="0"/>
                                                          <w:divBdr>
                                                            <w:top w:val="none" w:sz="0" w:space="0" w:color="auto"/>
                                                            <w:left w:val="none" w:sz="0" w:space="0" w:color="auto"/>
                                                            <w:bottom w:val="none" w:sz="0" w:space="0" w:color="auto"/>
                                                            <w:right w:val="none" w:sz="0" w:space="0" w:color="auto"/>
                                                          </w:divBdr>
                                                          <w:divsChild>
                                                            <w:div w:id="885675264">
                                                              <w:marLeft w:val="0"/>
                                                              <w:marRight w:val="0"/>
                                                              <w:marTop w:val="0"/>
                                                              <w:marBottom w:val="0"/>
                                                              <w:divBdr>
                                                                <w:top w:val="none" w:sz="0" w:space="0" w:color="auto"/>
                                                                <w:left w:val="none" w:sz="0" w:space="0" w:color="auto"/>
                                                                <w:bottom w:val="none" w:sz="0" w:space="0" w:color="auto"/>
                                                                <w:right w:val="none" w:sz="0" w:space="0" w:color="auto"/>
                                                              </w:divBdr>
                                                              <w:divsChild>
                                                                <w:div w:id="88567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85675279">
      <w:marLeft w:val="0"/>
      <w:marRight w:val="0"/>
      <w:marTop w:val="51"/>
      <w:marBottom w:val="0"/>
      <w:divBdr>
        <w:top w:val="none" w:sz="0" w:space="0" w:color="auto"/>
        <w:left w:val="none" w:sz="0" w:space="0" w:color="auto"/>
        <w:bottom w:val="none" w:sz="0" w:space="0" w:color="auto"/>
        <w:right w:val="none" w:sz="0" w:space="0" w:color="auto"/>
      </w:divBdr>
      <w:divsChild>
        <w:div w:id="885675280">
          <w:marLeft w:val="0"/>
          <w:marRight w:val="0"/>
          <w:marTop w:val="0"/>
          <w:marBottom w:val="0"/>
          <w:divBdr>
            <w:top w:val="none" w:sz="0" w:space="0" w:color="auto"/>
            <w:left w:val="none" w:sz="0" w:space="0" w:color="auto"/>
            <w:bottom w:val="none" w:sz="0" w:space="0" w:color="auto"/>
            <w:right w:val="none" w:sz="0" w:space="0" w:color="auto"/>
          </w:divBdr>
          <w:divsChild>
            <w:div w:id="885675274">
              <w:marLeft w:val="0"/>
              <w:marRight w:val="0"/>
              <w:marTop w:val="0"/>
              <w:marBottom w:val="0"/>
              <w:divBdr>
                <w:top w:val="none" w:sz="0" w:space="0" w:color="auto"/>
                <w:left w:val="none" w:sz="0" w:space="0" w:color="auto"/>
                <w:bottom w:val="none" w:sz="0" w:space="0" w:color="auto"/>
                <w:right w:val="none" w:sz="0" w:space="0" w:color="auto"/>
              </w:divBdr>
              <w:divsChild>
                <w:div w:id="885675276">
                  <w:marLeft w:val="0"/>
                  <w:marRight w:val="0"/>
                  <w:marTop w:val="0"/>
                  <w:marBottom w:val="0"/>
                  <w:divBdr>
                    <w:top w:val="none" w:sz="0" w:space="0" w:color="auto"/>
                    <w:left w:val="none" w:sz="0" w:space="0" w:color="auto"/>
                    <w:bottom w:val="none" w:sz="0" w:space="0" w:color="auto"/>
                    <w:right w:val="none" w:sz="0" w:space="0" w:color="auto"/>
                  </w:divBdr>
                  <w:divsChild>
                    <w:div w:id="885675283">
                      <w:marLeft w:val="0"/>
                      <w:marRight w:val="0"/>
                      <w:marTop w:val="0"/>
                      <w:marBottom w:val="0"/>
                      <w:divBdr>
                        <w:top w:val="none" w:sz="0" w:space="0" w:color="auto"/>
                        <w:left w:val="none" w:sz="0" w:space="0" w:color="auto"/>
                        <w:bottom w:val="none" w:sz="0" w:space="0" w:color="auto"/>
                        <w:right w:val="none" w:sz="0" w:space="0" w:color="auto"/>
                      </w:divBdr>
                      <w:divsChild>
                        <w:div w:id="885675285">
                          <w:marLeft w:val="0"/>
                          <w:marRight w:val="0"/>
                          <w:marTop w:val="51"/>
                          <w:marBottom w:val="0"/>
                          <w:divBdr>
                            <w:top w:val="none" w:sz="0" w:space="0" w:color="auto"/>
                            <w:left w:val="none" w:sz="0" w:space="0" w:color="auto"/>
                            <w:bottom w:val="none" w:sz="0" w:space="0" w:color="auto"/>
                            <w:right w:val="none" w:sz="0" w:space="0" w:color="auto"/>
                          </w:divBdr>
                          <w:divsChild>
                            <w:div w:id="885675278">
                              <w:marLeft w:val="0"/>
                              <w:marRight w:val="0"/>
                              <w:marTop w:val="0"/>
                              <w:marBottom w:val="0"/>
                              <w:divBdr>
                                <w:top w:val="none" w:sz="0" w:space="0" w:color="auto"/>
                                <w:left w:val="none" w:sz="0" w:space="0" w:color="auto"/>
                                <w:bottom w:val="none" w:sz="0" w:space="0" w:color="auto"/>
                                <w:right w:val="none" w:sz="0" w:space="0" w:color="auto"/>
                              </w:divBdr>
                              <w:divsChild>
                                <w:div w:id="885675267">
                                  <w:marLeft w:val="2057"/>
                                  <w:marRight w:val="4526"/>
                                  <w:marTop w:val="0"/>
                                  <w:marBottom w:val="0"/>
                                  <w:divBdr>
                                    <w:top w:val="none" w:sz="0" w:space="0" w:color="auto"/>
                                    <w:left w:val="none" w:sz="0" w:space="0" w:color="auto"/>
                                    <w:bottom w:val="none" w:sz="0" w:space="0" w:color="auto"/>
                                    <w:right w:val="none" w:sz="0" w:space="0" w:color="auto"/>
                                  </w:divBdr>
                                  <w:divsChild>
                                    <w:div w:id="885675289">
                                      <w:marLeft w:val="0"/>
                                      <w:marRight w:val="0"/>
                                      <w:marTop w:val="0"/>
                                      <w:marBottom w:val="0"/>
                                      <w:divBdr>
                                        <w:top w:val="none" w:sz="0" w:space="0" w:color="auto"/>
                                        <w:left w:val="none" w:sz="0" w:space="0" w:color="auto"/>
                                        <w:bottom w:val="none" w:sz="0" w:space="0" w:color="auto"/>
                                        <w:right w:val="none" w:sz="0" w:space="0" w:color="auto"/>
                                      </w:divBdr>
                                      <w:divsChild>
                                        <w:div w:id="885675262">
                                          <w:marLeft w:val="0"/>
                                          <w:marRight w:val="0"/>
                                          <w:marTop w:val="0"/>
                                          <w:marBottom w:val="0"/>
                                          <w:divBdr>
                                            <w:top w:val="none" w:sz="0" w:space="0" w:color="auto"/>
                                            <w:left w:val="none" w:sz="0" w:space="0" w:color="auto"/>
                                            <w:bottom w:val="none" w:sz="0" w:space="0" w:color="auto"/>
                                            <w:right w:val="none" w:sz="0" w:space="0" w:color="auto"/>
                                          </w:divBdr>
                                          <w:divsChild>
                                            <w:div w:id="885675266">
                                              <w:marLeft w:val="0"/>
                                              <w:marRight w:val="0"/>
                                              <w:marTop w:val="0"/>
                                              <w:marBottom w:val="0"/>
                                              <w:divBdr>
                                                <w:top w:val="none" w:sz="0" w:space="0" w:color="auto"/>
                                                <w:left w:val="none" w:sz="0" w:space="0" w:color="auto"/>
                                                <w:bottom w:val="none" w:sz="0" w:space="0" w:color="auto"/>
                                                <w:right w:val="none" w:sz="0" w:space="0" w:color="auto"/>
                                              </w:divBdr>
                                              <w:divsChild>
                                                <w:div w:id="885675272">
                                                  <w:marLeft w:val="0"/>
                                                  <w:marRight w:val="0"/>
                                                  <w:marTop w:val="0"/>
                                                  <w:marBottom w:val="0"/>
                                                  <w:divBdr>
                                                    <w:top w:val="none" w:sz="0" w:space="0" w:color="auto"/>
                                                    <w:left w:val="none" w:sz="0" w:space="0" w:color="auto"/>
                                                    <w:bottom w:val="none" w:sz="0" w:space="0" w:color="auto"/>
                                                    <w:right w:val="none" w:sz="0" w:space="0" w:color="auto"/>
                                                  </w:divBdr>
                                                  <w:divsChild>
                                                    <w:div w:id="885675287">
                                                      <w:marLeft w:val="0"/>
                                                      <w:marRight w:val="0"/>
                                                      <w:marTop w:val="0"/>
                                                      <w:marBottom w:val="0"/>
                                                      <w:divBdr>
                                                        <w:top w:val="none" w:sz="0" w:space="0" w:color="auto"/>
                                                        <w:left w:val="none" w:sz="0" w:space="0" w:color="auto"/>
                                                        <w:bottom w:val="none" w:sz="0" w:space="0" w:color="auto"/>
                                                        <w:right w:val="none" w:sz="0" w:space="0" w:color="auto"/>
                                                      </w:divBdr>
                                                      <w:divsChild>
                                                        <w:div w:id="885675275">
                                                          <w:marLeft w:val="0"/>
                                                          <w:marRight w:val="0"/>
                                                          <w:marTop w:val="0"/>
                                                          <w:marBottom w:val="0"/>
                                                          <w:divBdr>
                                                            <w:top w:val="none" w:sz="0" w:space="0" w:color="auto"/>
                                                            <w:left w:val="none" w:sz="0" w:space="0" w:color="auto"/>
                                                            <w:bottom w:val="none" w:sz="0" w:space="0" w:color="auto"/>
                                                            <w:right w:val="none" w:sz="0" w:space="0" w:color="auto"/>
                                                          </w:divBdr>
                                                          <w:divsChild>
                                                            <w:div w:id="885675277">
                                                              <w:marLeft w:val="0"/>
                                                              <w:marRight w:val="0"/>
                                                              <w:marTop w:val="0"/>
                                                              <w:marBottom w:val="0"/>
                                                              <w:divBdr>
                                                                <w:top w:val="none" w:sz="0" w:space="0" w:color="auto"/>
                                                                <w:left w:val="none" w:sz="0" w:space="0" w:color="auto"/>
                                                                <w:bottom w:val="none" w:sz="0" w:space="0" w:color="auto"/>
                                                                <w:right w:val="none" w:sz="0" w:space="0" w:color="auto"/>
                                                              </w:divBdr>
                                                              <w:divsChild>
                                                                <w:div w:id="88567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4045051">
      <w:bodyDiv w:val="1"/>
      <w:marLeft w:val="0"/>
      <w:marRight w:val="0"/>
      <w:marTop w:val="0"/>
      <w:marBottom w:val="0"/>
      <w:divBdr>
        <w:top w:val="none" w:sz="0" w:space="0" w:color="auto"/>
        <w:left w:val="none" w:sz="0" w:space="0" w:color="auto"/>
        <w:bottom w:val="none" w:sz="0" w:space="0" w:color="auto"/>
        <w:right w:val="none" w:sz="0" w:space="0" w:color="auto"/>
      </w:divBdr>
    </w:div>
    <w:div w:id="1352368091">
      <w:bodyDiv w:val="1"/>
      <w:marLeft w:val="0"/>
      <w:marRight w:val="0"/>
      <w:marTop w:val="0"/>
      <w:marBottom w:val="0"/>
      <w:divBdr>
        <w:top w:val="none" w:sz="0" w:space="0" w:color="auto"/>
        <w:left w:val="none" w:sz="0" w:space="0" w:color="auto"/>
        <w:bottom w:val="none" w:sz="0" w:space="0" w:color="auto"/>
        <w:right w:val="none" w:sz="0" w:space="0" w:color="auto"/>
      </w:divBdr>
    </w:div>
    <w:div w:id="1608268840">
      <w:bodyDiv w:val="1"/>
      <w:marLeft w:val="0"/>
      <w:marRight w:val="0"/>
      <w:marTop w:val="0"/>
      <w:marBottom w:val="0"/>
      <w:divBdr>
        <w:top w:val="none" w:sz="0" w:space="0" w:color="auto"/>
        <w:left w:val="none" w:sz="0" w:space="0" w:color="auto"/>
        <w:bottom w:val="none" w:sz="0" w:space="0" w:color="auto"/>
        <w:right w:val="none" w:sz="0" w:space="0" w:color="auto"/>
      </w:divBdr>
    </w:div>
    <w:div w:id="1673951665">
      <w:bodyDiv w:val="1"/>
      <w:marLeft w:val="0"/>
      <w:marRight w:val="0"/>
      <w:marTop w:val="0"/>
      <w:marBottom w:val="0"/>
      <w:divBdr>
        <w:top w:val="none" w:sz="0" w:space="0" w:color="auto"/>
        <w:left w:val="none" w:sz="0" w:space="0" w:color="auto"/>
        <w:bottom w:val="none" w:sz="0" w:space="0" w:color="auto"/>
        <w:right w:val="none" w:sz="0" w:space="0" w:color="auto"/>
      </w:divBdr>
    </w:div>
    <w:div w:id="168986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berkeleypratunam.com"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khemaraangkor.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river-beachresort.com"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huonggianghotel.com.vn" TargetMode="External"/><Relationship Id="rId4" Type="http://schemas.openxmlformats.org/officeDocument/2006/relationships/webSettings" Target="webSettings.xml"/><Relationship Id="rId9" Type="http://schemas.openxmlformats.org/officeDocument/2006/relationships/hyperlink" Target="http://www.halongsails.com"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5</Pages>
  <Words>2345</Words>
  <Characters>13373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dc:creator>
  <cp:lastModifiedBy>Mariela</cp:lastModifiedBy>
  <cp:revision>102</cp:revision>
  <cp:lastPrinted>2013-12-19T13:42:00Z</cp:lastPrinted>
  <dcterms:created xsi:type="dcterms:W3CDTF">2016-12-27T20:42:00Z</dcterms:created>
  <dcterms:modified xsi:type="dcterms:W3CDTF">2017-01-25T16:18:00Z</dcterms:modified>
</cp:coreProperties>
</file>